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МКК, НКО </w:t>
      </w:r>
    </w:p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поддержки МСП РА»</w:t>
      </w:r>
    </w:p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Н.В. Евдокимова</w:t>
      </w:r>
    </w:p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</w:t>
      </w:r>
    </w:p>
    <w:p w:rsidR="003001B1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85" w:rsidRPr="003001B1" w:rsidRDefault="00076D85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B1" w:rsidRPr="003001B1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деятельности МКК, НКО «Фонд поддержки МСП РА» </w:t>
      </w:r>
    </w:p>
    <w:p w:rsidR="003001B1" w:rsidRPr="003001B1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65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0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5C1E74" w:rsidRDefault="005C1E74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5A5" w:rsidRPr="00162E61" w:rsidRDefault="000845A5" w:rsidP="0063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Капитализация на </w:t>
      </w:r>
      <w:r w:rsidR="00162E61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E61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г.: </w:t>
      </w:r>
      <w:r w:rsidRP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A3896" w:rsidRP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7 615 008,99</w:t>
      </w:r>
      <w:r w:rsidRP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рублей.</w:t>
      </w:r>
    </w:p>
    <w:p w:rsidR="000845A5" w:rsidRPr="002D703B" w:rsidRDefault="000845A5" w:rsidP="0063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займы на сумму</w:t>
      </w:r>
      <w:r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D703B"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A3896"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D703B"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511</w:t>
      </w:r>
      <w:r w:rsidR="00AA3896"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D703B"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632</w:t>
      </w:r>
      <w:r w:rsidR="00AA3896"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D703B"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0845A5" w:rsidRPr="002D703B" w:rsidRDefault="000845A5" w:rsidP="00636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активных займов: </w:t>
      </w:r>
      <w:r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D703B" w:rsidRPr="002D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</w:p>
    <w:p w:rsidR="000845A5" w:rsidRPr="003968D0" w:rsidRDefault="000845A5" w:rsidP="00636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займов: </w:t>
      </w:r>
      <w:r w:rsidR="00162E61" w:rsidRP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сумму: </w:t>
      </w:r>
      <w:r w:rsidR="00162E61" w:rsidRP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FF3D28" w:rsidRP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399</w:t>
      </w:r>
      <w:r w:rsidR="00FF3D28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0845A5" w:rsidRPr="003968D0" w:rsidRDefault="000845A5" w:rsidP="00636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45A5" w:rsidRPr="00A23D6B" w:rsidRDefault="000845A5" w:rsidP="00636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0845A5" w:rsidRPr="00A23D6B" w:rsidRDefault="000845A5" w:rsidP="00636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 на сумму: </w:t>
      </w:r>
      <w:r w:rsidR="00A23D6B" w:rsidRP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609</w:t>
      </w:r>
      <w:r w:rsidRP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3D6B" w:rsidRP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601</w:t>
      </w:r>
      <w:r w:rsidRP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руб.</w:t>
      </w:r>
    </w:p>
    <w:p w:rsidR="000845A5" w:rsidRPr="00A23D6B" w:rsidRDefault="000845A5" w:rsidP="0063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и среднего предпринимательства (далее – СМСП) </w:t>
      </w:r>
    </w:p>
    <w:p w:rsidR="000845A5" w:rsidRPr="00A23D6B" w:rsidRDefault="000845A5" w:rsidP="00636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заем: </w:t>
      </w:r>
      <w:r w:rsidRP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01B1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38507C" w:rsidRDefault="003001B1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Источники формирования финансовой базы:</w:t>
      </w:r>
    </w:p>
    <w:p w:rsidR="003001B1" w:rsidRPr="0038507C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2552"/>
        <w:gridCol w:w="1984"/>
        <w:gridCol w:w="1985"/>
      </w:tblGrid>
      <w:tr w:rsidR="0038507C" w:rsidRPr="0038507C" w:rsidTr="006364FF">
        <w:trPr>
          <w:trHeight w:val="291"/>
        </w:trPr>
        <w:tc>
          <w:tcPr>
            <w:tcW w:w="1135" w:type="dxa"/>
            <w:vMerge w:val="restart"/>
          </w:tcPr>
          <w:p w:rsidR="0038507C" w:rsidRPr="0038507C" w:rsidRDefault="0038507C" w:rsidP="006364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  <w:vMerge w:val="restart"/>
          </w:tcPr>
          <w:p w:rsidR="0038507C" w:rsidRPr="0038507C" w:rsidRDefault="0038507C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 из федерального бюджета (в руб.)</w:t>
            </w:r>
          </w:p>
        </w:tc>
        <w:tc>
          <w:tcPr>
            <w:tcW w:w="2552" w:type="dxa"/>
            <w:vMerge w:val="restart"/>
          </w:tcPr>
          <w:p w:rsidR="0038507C" w:rsidRPr="0038507C" w:rsidRDefault="0038507C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 из республиканского бюджета (в руб.)</w:t>
            </w:r>
          </w:p>
        </w:tc>
        <w:tc>
          <w:tcPr>
            <w:tcW w:w="1984" w:type="dxa"/>
            <w:vMerge w:val="restart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 средства Фонда</w:t>
            </w:r>
          </w:p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1985" w:type="dxa"/>
            <w:vMerge w:val="restart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средств</w:t>
            </w:r>
          </w:p>
        </w:tc>
      </w:tr>
      <w:tr w:rsidR="0038507C" w:rsidRPr="0038507C" w:rsidTr="006364FF">
        <w:trPr>
          <w:trHeight w:val="1096"/>
        </w:trPr>
        <w:tc>
          <w:tcPr>
            <w:tcW w:w="1135" w:type="dxa"/>
            <w:vMerge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38507C" w:rsidRPr="0038507C" w:rsidRDefault="0038507C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8507C" w:rsidRPr="0038507C" w:rsidRDefault="0038507C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09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  <w:tc>
          <w:tcPr>
            <w:tcW w:w="2552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1 750 000 </w:t>
            </w:r>
          </w:p>
        </w:tc>
        <w:tc>
          <w:tcPr>
            <w:tcW w:w="1984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8 750 000</w:t>
            </w: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09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37 000 000</w:t>
            </w:r>
          </w:p>
        </w:tc>
        <w:tc>
          <w:tcPr>
            <w:tcW w:w="2552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9 250 000</w:t>
            </w:r>
          </w:p>
        </w:tc>
        <w:tc>
          <w:tcPr>
            <w:tcW w:w="1984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46 250 000</w:t>
            </w: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09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11 000 000</w:t>
            </w:r>
          </w:p>
        </w:tc>
        <w:tc>
          <w:tcPr>
            <w:tcW w:w="2552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2 750 000</w:t>
            </w:r>
          </w:p>
        </w:tc>
        <w:tc>
          <w:tcPr>
            <w:tcW w:w="1984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13 750 000</w:t>
            </w: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09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4 000 000</w:t>
            </w:r>
          </w:p>
        </w:tc>
        <w:tc>
          <w:tcPr>
            <w:tcW w:w="2552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984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</w:t>
            </w: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09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98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09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984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1 140 000</w:t>
            </w: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9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</w:t>
            </w:r>
          </w:p>
        </w:tc>
        <w:tc>
          <w:tcPr>
            <w:tcW w:w="2552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320 000 </w:t>
            </w:r>
          </w:p>
        </w:tc>
        <w:tc>
          <w:tcPr>
            <w:tcW w:w="1984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98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6 320 000</w:t>
            </w: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09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3 151 049</w:t>
            </w:r>
          </w:p>
        </w:tc>
        <w:tc>
          <w:tcPr>
            <w:tcW w:w="2552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859 000</w:t>
            </w:r>
          </w:p>
        </w:tc>
        <w:tc>
          <w:tcPr>
            <w:tcW w:w="1984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985" w:type="dxa"/>
          </w:tcPr>
          <w:p w:rsidR="0038507C" w:rsidRPr="0038507C" w:rsidRDefault="0038507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5 014 049</w:t>
            </w:r>
          </w:p>
        </w:tc>
      </w:tr>
      <w:tr w:rsidR="0038507C" w:rsidRPr="0038507C" w:rsidTr="006364FF">
        <w:trPr>
          <w:trHeight w:val="255"/>
        </w:trPr>
        <w:tc>
          <w:tcPr>
            <w:tcW w:w="1135" w:type="dxa"/>
          </w:tcPr>
          <w:p w:rsidR="0038507C" w:rsidRPr="0038507C" w:rsidRDefault="0038507C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09" w:type="dxa"/>
          </w:tcPr>
          <w:p w:rsidR="0038507C" w:rsidRPr="0038507C" w:rsidRDefault="0038507C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7 285 830,46</w:t>
            </w:r>
          </w:p>
        </w:tc>
        <w:tc>
          <w:tcPr>
            <w:tcW w:w="2552" w:type="dxa"/>
          </w:tcPr>
          <w:p w:rsidR="0038507C" w:rsidRPr="0038507C" w:rsidRDefault="0038507C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635 708,47</w:t>
            </w:r>
          </w:p>
        </w:tc>
        <w:tc>
          <w:tcPr>
            <w:tcW w:w="1984" w:type="dxa"/>
          </w:tcPr>
          <w:p w:rsidR="0038507C" w:rsidRPr="0038507C" w:rsidRDefault="0038507C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985" w:type="dxa"/>
          </w:tcPr>
          <w:p w:rsidR="0038507C" w:rsidRPr="0038507C" w:rsidRDefault="0038507C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8 925 538,93</w:t>
            </w:r>
          </w:p>
        </w:tc>
      </w:tr>
      <w:tr w:rsidR="0038507C" w:rsidRPr="003968D0" w:rsidTr="006364FF">
        <w:trPr>
          <w:trHeight w:val="255"/>
        </w:trPr>
        <w:tc>
          <w:tcPr>
            <w:tcW w:w="1135" w:type="dxa"/>
          </w:tcPr>
          <w:p w:rsidR="0038507C" w:rsidRPr="00162E61" w:rsidRDefault="0038507C" w:rsidP="000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</w:tcPr>
          <w:p w:rsidR="0038507C" w:rsidRPr="00162E61" w:rsidRDefault="0038507C" w:rsidP="000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2 213 900,00</w:t>
            </w:r>
          </w:p>
        </w:tc>
        <w:tc>
          <w:tcPr>
            <w:tcW w:w="2552" w:type="dxa"/>
          </w:tcPr>
          <w:p w:rsidR="0038507C" w:rsidRPr="00162E61" w:rsidRDefault="0038507C" w:rsidP="000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116 521,06</w:t>
            </w:r>
          </w:p>
        </w:tc>
        <w:tc>
          <w:tcPr>
            <w:tcW w:w="1984" w:type="dxa"/>
          </w:tcPr>
          <w:p w:rsidR="0038507C" w:rsidRPr="00162E61" w:rsidRDefault="0038507C" w:rsidP="000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985" w:type="dxa"/>
          </w:tcPr>
          <w:p w:rsidR="0038507C" w:rsidRPr="00162E61" w:rsidRDefault="0038507C" w:rsidP="000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2 335 421,06</w:t>
            </w:r>
          </w:p>
        </w:tc>
      </w:tr>
      <w:tr w:rsidR="0038507C" w:rsidRPr="003968D0" w:rsidTr="006364FF">
        <w:trPr>
          <w:trHeight w:val="255"/>
        </w:trPr>
        <w:tc>
          <w:tcPr>
            <w:tcW w:w="1135" w:type="dxa"/>
            <w:vMerge w:val="restart"/>
          </w:tcPr>
          <w:p w:rsidR="0038507C" w:rsidRPr="00162E61" w:rsidRDefault="0038507C" w:rsidP="0038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38507C" w:rsidRPr="00162E61" w:rsidRDefault="0038507C" w:rsidP="00FF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76 650 779,46</w:t>
            </w:r>
          </w:p>
        </w:tc>
        <w:tc>
          <w:tcPr>
            <w:tcW w:w="2552" w:type="dxa"/>
          </w:tcPr>
          <w:p w:rsidR="0038507C" w:rsidRPr="00162E61" w:rsidRDefault="0038507C" w:rsidP="00FF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17 681 229,53</w:t>
            </w:r>
          </w:p>
        </w:tc>
        <w:tc>
          <w:tcPr>
            <w:tcW w:w="1984" w:type="dxa"/>
          </w:tcPr>
          <w:p w:rsidR="0038507C" w:rsidRPr="00162E61" w:rsidRDefault="0038507C" w:rsidP="0008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3 283 000</w:t>
            </w:r>
          </w:p>
        </w:tc>
        <w:tc>
          <w:tcPr>
            <w:tcW w:w="1985" w:type="dxa"/>
          </w:tcPr>
          <w:p w:rsidR="0038507C" w:rsidRPr="00162E61" w:rsidRDefault="0038507C" w:rsidP="00FF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97 615 008,99</w:t>
            </w:r>
          </w:p>
        </w:tc>
      </w:tr>
      <w:tr w:rsidR="0038507C" w:rsidRPr="003968D0" w:rsidTr="006364FF">
        <w:trPr>
          <w:trHeight w:val="255"/>
        </w:trPr>
        <w:tc>
          <w:tcPr>
            <w:tcW w:w="1135" w:type="dxa"/>
            <w:vMerge/>
          </w:tcPr>
          <w:p w:rsidR="0038507C" w:rsidRPr="00162E61" w:rsidRDefault="0038507C" w:rsidP="0008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4"/>
          </w:tcPr>
          <w:p w:rsidR="0038507C" w:rsidRPr="00162E61" w:rsidRDefault="0038507C" w:rsidP="00FF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97 615 008,99 рублей</w:t>
            </w:r>
          </w:p>
        </w:tc>
      </w:tr>
    </w:tbl>
    <w:p w:rsidR="003001B1" w:rsidRPr="003968D0" w:rsidRDefault="003001B1" w:rsidP="003001B1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1C6A" w:rsidRPr="00162E61" w:rsidRDefault="004D1C6A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Капитализация Фонда на </w:t>
      </w:r>
      <w:r w:rsidR="000845A5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2E61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45A5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E61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45A5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составила </w:t>
      </w:r>
      <w:r w:rsidR="00FF3D28" w:rsidRPr="0016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97 615 008,99 </w:t>
      </w:r>
      <w:r w:rsidR="000845A5"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6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1C6A" w:rsidRDefault="004D1C6A" w:rsidP="003001B1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01B1" w:rsidRDefault="003001B1" w:rsidP="006364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получения микрозайма</w:t>
      </w:r>
      <w:r w:rsidR="001C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отраслям деятельности</w:t>
      </w: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35D2" w:rsidRPr="003001B1" w:rsidRDefault="00E935D2" w:rsidP="0030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6"/>
        <w:gridCol w:w="3900"/>
        <w:gridCol w:w="57"/>
        <w:gridCol w:w="1854"/>
        <w:gridCol w:w="3828"/>
      </w:tblGrid>
      <w:tr w:rsidR="00A84C1E" w:rsidRPr="003001B1" w:rsidTr="00A84C1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1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№ </w:t>
            </w:r>
            <w:r w:rsidRPr="003001B1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>п/п</w:t>
            </w:r>
          </w:p>
        </w:tc>
        <w:tc>
          <w:tcPr>
            <w:tcW w:w="3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3001B1" w:rsidRDefault="00A84C1E" w:rsidP="001C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Отрасль деятельности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A8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Кол-во займов</w:t>
            </w:r>
          </w:p>
          <w:p w:rsidR="00A84C1E" w:rsidRPr="003001B1" w:rsidRDefault="00A84C1E" w:rsidP="00A8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1C4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займов, руб.</w:t>
            </w:r>
          </w:p>
          <w:p w:rsidR="00A84C1E" w:rsidRPr="003001B1" w:rsidRDefault="00A84C1E" w:rsidP="0039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A84C1E" w:rsidRPr="003001B1" w:rsidTr="00A84C1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39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001B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3001B1" w:rsidRDefault="00A84C1E" w:rsidP="0039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B144E9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B515B9" w:rsidRDefault="00A84C1E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10 471</w:t>
            </w:r>
            <w:r w:rsidRPr="0001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84C1E" w:rsidRPr="003001B1" w:rsidTr="00A84C1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39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3001B1" w:rsidRDefault="00A84C1E" w:rsidP="0039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B144E9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B515B9" w:rsidRDefault="00A84C1E" w:rsidP="00EB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18 528 000</w:t>
            </w:r>
          </w:p>
        </w:tc>
      </w:tr>
      <w:tr w:rsidR="00A84C1E" w:rsidRPr="003001B1" w:rsidTr="00A84C1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39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3001B1" w:rsidRDefault="00A84C1E" w:rsidP="0039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364518" w:rsidP="00B1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B515B9" w:rsidRDefault="00A84C1E" w:rsidP="0016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20 335</w:t>
            </w:r>
            <w:r w:rsidR="0078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8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C1E" w:rsidRPr="003001B1" w:rsidTr="00A84C1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39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3001B1" w:rsidRDefault="00A84C1E" w:rsidP="0039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364518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B515B9" w:rsidRDefault="00A84C1E" w:rsidP="0039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4 920 000</w:t>
            </w:r>
          </w:p>
        </w:tc>
      </w:tr>
      <w:tr w:rsidR="00A84C1E" w:rsidRPr="003001B1" w:rsidTr="00A84C1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39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3001B1" w:rsidRDefault="00A84C1E" w:rsidP="0039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364518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B515B9" w:rsidRDefault="00A84C1E" w:rsidP="00EB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5 230 000</w:t>
            </w:r>
          </w:p>
        </w:tc>
      </w:tr>
      <w:tr w:rsidR="00A84C1E" w:rsidRPr="003001B1" w:rsidTr="00A84C1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39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3001B1" w:rsidRDefault="00A84C1E" w:rsidP="0039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364518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B515B9" w:rsidRDefault="00A84C1E" w:rsidP="0038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A84C1E" w:rsidRPr="003001B1" w:rsidTr="00A84C1E">
        <w:trPr>
          <w:trHeight w:val="1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A84C1E" w:rsidP="0039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3001B1" w:rsidRDefault="00A84C1E" w:rsidP="0039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3001B1" w:rsidRDefault="00364518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B515B9" w:rsidRDefault="00A84C1E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EB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A84C1E" w:rsidRPr="003001B1" w:rsidTr="00A84C1E">
        <w:tc>
          <w:tcPr>
            <w:tcW w:w="4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84C1E" w:rsidRPr="002B1137" w:rsidRDefault="00A84C1E" w:rsidP="00396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137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2B1137" w:rsidRDefault="00A84C1E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C1E" w:rsidRPr="00B515B9" w:rsidRDefault="00A84C1E" w:rsidP="0038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77 399 000</w:t>
            </w:r>
          </w:p>
        </w:tc>
      </w:tr>
    </w:tbl>
    <w:p w:rsidR="003001B1" w:rsidRPr="003001B1" w:rsidRDefault="003001B1" w:rsidP="003001B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1C6A" w:rsidRPr="004D1C6A" w:rsidRDefault="003001B1" w:rsidP="006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Самые высокие показатели востребованности заемных средств в сегментах </w:t>
      </w:r>
      <w:r w:rsidR="0095792F" w:rsidRP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торговли</w:t>
      </w:r>
      <w:r w:rsidR="00F85B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услугах</w:t>
      </w:r>
      <w:r w:rsidR="003850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сельского хозяйства</w:t>
      </w:r>
      <w:r w:rsidRP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4D1C6A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001B1" w:rsidRPr="003001B1" w:rsidRDefault="003001B1" w:rsidP="0063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001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001B1" w:rsidRPr="003001B1" w:rsidRDefault="003001B1" w:rsidP="006364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Размеры выданных займов:</w:t>
      </w:r>
    </w:p>
    <w:p w:rsidR="003001B1" w:rsidRPr="003001B1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402"/>
        <w:gridCol w:w="2977"/>
      </w:tblGrid>
      <w:tr w:rsidR="00D66535" w:rsidRPr="003001B1" w:rsidTr="006364FF">
        <w:tc>
          <w:tcPr>
            <w:tcW w:w="3686" w:type="dxa"/>
          </w:tcPr>
          <w:p w:rsidR="00D66535" w:rsidRPr="003001B1" w:rsidRDefault="00D66535" w:rsidP="001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Размер займа</w:t>
            </w:r>
          </w:p>
        </w:tc>
        <w:tc>
          <w:tcPr>
            <w:tcW w:w="3402" w:type="dxa"/>
          </w:tcPr>
          <w:p w:rsidR="00D66535" w:rsidRPr="003001B1" w:rsidRDefault="00D66535" w:rsidP="001476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D66535" w:rsidRPr="003001B1" w:rsidRDefault="00D66535" w:rsidP="00D6653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7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  <w:tc>
          <w:tcPr>
            <w:tcW w:w="2977" w:type="dxa"/>
          </w:tcPr>
          <w:p w:rsidR="00D66535" w:rsidRPr="003001B1" w:rsidRDefault="00D66535" w:rsidP="001476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D66535" w:rsidRPr="003001B1" w:rsidRDefault="00D66535" w:rsidP="00D6653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8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D66535" w:rsidRPr="003001B1" w:rsidTr="006364FF">
        <w:tc>
          <w:tcPr>
            <w:tcW w:w="3686" w:type="dxa"/>
          </w:tcPr>
          <w:p w:rsidR="00D66535" w:rsidRPr="003001B1" w:rsidRDefault="00D66535" w:rsidP="00D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 тыс. рублей</w:t>
            </w:r>
          </w:p>
        </w:tc>
        <w:tc>
          <w:tcPr>
            <w:tcW w:w="3402" w:type="dxa"/>
          </w:tcPr>
          <w:p w:rsidR="00D66535" w:rsidRDefault="00D66535" w:rsidP="00D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535" w:rsidRDefault="00D66535" w:rsidP="00D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6535" w:rsidRPr="003001B1" w:rsidTr="006364FF">
        <w:tc>
          <w:tcPr>
            <w:tcW w:w="3686" w:type="dxa"/>
          </w:tcPr>
          <w:p w:rsidR="00D66535" w:rsidRPr="003001B1" w:rsidRDefault="00D66535" w:rsidP="00D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 тыс. рублей</w:t>
            </w:r>
          </w:p>
        </w:tc>
        <w:tc>
          <w:tcPr>
            <w:tcW w:w="3402" w:type="dxa"/>
          </w:tcPr>
          <w:p w:rsidR="00D66535" w:rsidRDefault="00D66535" w:rsidP="00D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</w:tcPr>
          <w:p w:rsidR="00D66535" w:rsidRDefault="00D66535" w:rsidP="00D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66535" w:rsidRPr="003001B1" w:rsidTr="006364FF">
        <w:tc>
          <w:tcPr>
            <w:tcW w:w="3686" w:type="dxa"/>
          </w:tcPr>
          <w:p w:rsidR="00D66535" w:rsidRPr="003001B1" w:rsidRDefault="00D66535" w:rsidP="00D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млн. рублей</w:t>
            </w:r>
          </w:p>
        </w:tc>
        <w:tc>
          <w:tcPr>
            <w:tcW w:w="3402" w:type="dxa"/>
          </w:tcPr>
          <w:p w:rsidR="00D66535" w:rsidRDefault="00D66535" w:rsidP="00D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D66535" w:rsidRDefault="00D66535" w:rsidP="00D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66535" w:rsidRPr="003001B1" w:rsidTr="006364FF">
        <w:tc>
          <w:tcPr>
            <w:tcW w:w="3686" w:type="dxa"/>
          </w:tcPr>
          <w:p w:rsidR="00D66535" w:rsidRPr="003001B1" w:rsidRDefault="00D66535" w:rsidP="00D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млн. рублей</w:t>
            </w:r>
          </w:p>
        </w:tc>
        <w:tc>
          <w:tcPr>
            <w:tcW w:w="3402" w:type="dxa"/>
          </w:tcPr>
          <w:p w:rsidR="00D66535" w:rsidRDefault="00D66535" w:rsidP="00D66535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</w:tcPr>
          <w:p w:rsidR="00D66535" w:rsidRDefault="00471514" w:rsidP="00D66535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535" w:rsidRPr="003001B1" w:rsidTr="006364FF">
        <w:tc>
          <w:tcPr>
            <w:tcW w:w="3686" w:type="dxa"/>
          </w:tcPr>
          <w:p w:rsidR="00D66535" w:rsidRPr="003001B1" w:rsidRDefault="00D66535" w:rsidP="00D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млн.рублей</w:t>
            </w:r>
            <w:proofErr w:type="spellEnd"/>
          </w:p>
        </w:tc>
        <w:tc>
          <w:tcPr>
            <w:tcW w:w="3402" w:type="dxa"/>
          </w:tcPr>
          <w:p w:rsidR="00D66535" w:rsidRDefault="00D66535" w:rsidP="00D66535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535" w:rsidRDefault="00D66535" w:rsidP="00D66535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535" w:rsidRPr="003001B1" w:rsidTr="006364FF">
        <w:tc>
          <w:tcPr>
            <w:tcW w:w="3686" w:type="dxa"/>
          </w:tcPr>
          <w:p w:rsidR="00D66535" w:rsidRPr="003001B1" w:rsidRDefault="00D66535" w:rsidP="00D6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займа (руб.)</w:t>
            </w:r>
          </w:p>
        </w:tc>
        <w:tc>
          <w:tcPr>
            <w:tcW w:w="3402" w:type="dxa"/>
          </w:tcPr>
          <w:p w:rsidR="00D66535" w:rsidRDefault="00D66535" w:rsidP="00D66535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691 230,00</w:t>
            </w:r>
          </w:p>
        </w:tc>
        <w:tc>
          <w:tcPr>
            <w:tcW w:w="2977" w:type="dxa"/>
          </w:tcPr>
          <w:p w:rsidR="00D66535" w:rsidRDefault="00471514" w:rsidP="00D66535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841 290</w:t>
            </w:r>
          </w:p>
        </w:tc>
      </w:tr>
    </w:tbl>
    <w:p w:rsidR="003001B1" w:rsidRPr="003001B1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1B1" w:rsidRPr="003001B1" w:rsidRDefault="003001B1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размер займа составляет </w:t>
      </w:r>
      <w:r w:rsidR="00471514" w:rsidRPr="0047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841 290</w:t>
      </w:r>
      <w:r w:rsidR="00F13784" w:rsidRPr="00F1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7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30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Pr="003001B1">
        <w:rPr>
          <w:rFonts w:ascii="Times New Roman" w:eastAsia="Times New Roman" w:hAnsi="Times New Roman" w:cs="Times New Roman"/>
          <w:sz w:val="24"/>
          <w:szCs w:val="24"/>
        </w:rPr>
        <w:t xml:space="preserve"> превышает 70% от максимального размера микрозайма</w:t>
      </w:r>
      <w:r w:rsidRPr="003001B1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соответствует п. 2.2.11. Приказа Министерства экономического развития РФ от 25 марта 2015 года № 167 «Об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</w:t>
      </w:r>
    </w:p>
    <w:p w:rsidR="00D458ED" w:rsidRDefault="00D458ED" w:rsidP="003001B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1B1" w:rsidRPr="003001B1" w:rsidRDefault="003001B1" w:rsidP="006364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Получатели поддержки, исходя из места расположения:</w:t>
      </w:r>
    </w:p>
    <w:p w:rsidR="003001B1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533D" w:rsidRDefault="00A2533D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3"/>
        <w:gridCol w:w="2693"/>
      </w:tblGrid>
      <w:tr w:rsidR="0038507C" w:rsidRPr="003001B1" w:rsidTr="006364FF">
        <w:trPr>
          <w:trHeight w:val="414"/>
        </w:trPr>
        <w:tc>
          <w:tcPr>
            <w:tcW w:w="4536" w:type="dxa"/>
          </w:tcPr>
          <w:p w:rsidR="0038507C" w:rsidRPr="003001B1" w:rsidRDefault="0038507C" w:rsidP="006364F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Муниципальное образование</w:t>
            </w:r>
          </w:p>
        </w:tc>
        <w:tc>
          <w:tcPr>
            <w:tcW w:w="2693" w:type="dxa"/>
          </w:tcPr>
          <w:p w:rsidR="0038507C" w:rsidRPr="003001B1" w:rsidRDefault="0038507C" w:rsidP="001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Кол-во займов</w:t>
            </w:r>
          </w:p>
          <w:p w:rsidR="0038507C" w:rsidRPr="003001B1" w:rsidRDefault="0038507C" w:rsidP="00C95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201</w:t>
            </w:r>
            <w:r w:rsidR="00C95B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693" w:type="dxa"/>
          </w:tcPr>
          <w:p w:rsidR="0038507C" w:rsidRPr="003001B1" w:rsidRDefault="0038507C" w:rsidP="001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Сумма, руб.</w:t>
            </w:r>
          </w:p>
          <w:p w:rsidR="0038507C" w:rsidRPr="003001B1" w:rsidRDefault="0038507C" w:rsidP="00C95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201</w:t>
            </w:r>
            <w:r w:rsidR="00C95B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8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2693" w:type="dxa"/>
          </w:tcPr>
          <w:p w:rsidR="0038507C" w:rsidRPr="00F50F13" w:rsidRDefault="00580053" w:rsidP="00E5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38507C" w:rsidRPr="007136E7" w:rsidRDefault="00D16A6B" w:rsidP="00E5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2693" w:type="dxa"/>
          </w:tcPr>
          <w:p w:rsidR="0038507C" w:rsidRPr="00F50F13" w:rsidRDefault="00D16A6B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38507C" w:rsidRPr="007136E7" w:rsidRDefault="0038507C" w:rsidP="000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6D85"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6D85"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693" w:type="dxa"/>
          </w:tcPr>
          <w:p w:rsidR="0038507C" w:rsidRPr="00F50F13" w:rsidRDefault="00E520DE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38507C" w:rsidRPr="00076D85" w:rsidRDefault="00E520DE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693" w:type="dxa"/>
          </w:tcPr>
          <w:p w:rsidR="0038507C" w:rsidRPr="00F50F13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38507C" w:rsidRPr="00076D85" w:rsidRDefault="00076D85" w:rsidP="0007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0053"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0053"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Кош-Агачский район</w:t>
            </w:r>
          </w:p>
        </w:tc>
        <w:tc>
          <w:tcPr>
            <w:tcW w:w="2693" w:type="dxa"/>
          </w:tcPr>
          <w:p w:rsidR="0038507C" w:rsidRPr="00F50F13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38507C" w:rsidRPr="00076D85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2 320 000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693" w:type="dxa"/>
          </w:tcPr>
          <w:p w:rsidR="0038507C" w:rsidRPr="00F50F13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38507C" w:rsidRPr="00076D85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7 915 000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693" w:type="dxa"/>
          </w:tcPr>
          <w:p w:rsidR="0038507C" w:rsidRPr="00F50F13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38507C" w:rsidRPr="00076D85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2 828 000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2693" w:type="dxa"/>
          </w:tcPr>
          <w:p w:rsidR="0038507C" w:rsidRPr="00F50F13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38507C" w:rsidRPr="00076D85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5 890 000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Шебалинский район</w:t>
            </w:r>
          </w:p>
        </w:tc>
        <w:tc>
          <w:tcPr>
            <w:tcW w:w="2693" w:type="dxa"/>
          </w:tcPr>
          <w:p w:rsidR="0038507C" w:rsidRPr="00F50F13" w:rsidRDefault="007136E7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38507C" w:rsidRPr="00076D85" w:rsidRDefault="00580053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5 180</w:t>
            </w:r>
            <w:r w:rsidR="00076D85"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76D85"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07C" w:rsidRPr="003001B1" w:rsidTr="006364FF">
        <w:trPr>
          <w:trHeight w:val="270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693" w:type="dxa"/>
          </w:tcPr>
          <w:p w:rsidR="0038507C" w:rsidRPr="00F50F13" w:rsidRDefault="007136E7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38507C" w:rsidRPr="00076D85" w:rsidRDefault="007136E7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</w:t>
            </w:r>
          </w:p>
        </w:tc>
      </w:tr>
      <w:tr w:rsidR="0038507C" w:rsidRPr="003001B1" w:rsidTr="006364FF">
        <w:trPr>
          <w:trHeight w:val="255"/>
        </w:trPr>
        <w:tc>
          <w:tcPr>
            <w:tcW w:w="4536" w:type="dxa"/>
          </w:tcPr>
          <w:p w:rsidR="0038507C" w:rsidRPr="003001B1" w:rsidRDefault="0038507C" w:rsidP="0047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38507C" w:rsidRPr="00F50F13" w:rsidRDefault="007136E7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</w:tcPr>
          <w:p w:rsidR="0038507C" w:rsidRPr="00F50F13" w:rsidRDefault="00076D85" w:rsidP="0047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77 399 000</w:t>
            </w:r>
          </w:p>
        </w:tc>
      </w:tr>
    </w:tbl>
    <w:p w:rsidR="00A2533D" w:rsidRDefault="00A2533D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A" w:rsidRDefault="004D1C6A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городских и районных субъектов малого и среднего предпринимательства составила </w:t>
      </w:r>
      <w:r w:rsidR="00076D85" w:rsidRPr="0007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C43E6" w:rsidRPr="007C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50F13" w:rsidRPr="007C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7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C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и </w:t>
      </w:r>
      <w:r w:rsidR="0007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C43E6" w:rsidRPr="007C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C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7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C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7C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соответственно. </w:t>
      </w:r>
    </w:p>
    <w:p w:rsidR="002D703B" w:rsidRPr="004D1C6A" w:rsidRDefault="002D703B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A7" w:rsidRDefault="00D741A7" w:rsidP="006364FF">
      <w:pPr>
        <w:spacing w:after="0" w:line="240" w:lineRule="auto"/>
        <w:ind w:left="-56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41A7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3565A2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представленных данных диаграммы видно, что займы Фонда наиболее востребованы среди предпринимателей, ведущих бизнес </w:t>
      </w:r>
      <w:r w:rsidR="00A5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</w:t>
      </w:r>
      <w:r w:rsidR="009B68E1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  <w:r w:rsidR="00EB2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свыше 10 лет</w:t>
      </w:r>
      <w:r w:rsidR="00254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A2" w:rsidRDefault="003565A2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предпринимателей, зарегистрированных менее одного года выше 7</w:t>
      </w:r>
      <w:r w:rsidRPr="00E520DE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E520DE" w:rsidRPr="00E5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9,8</w:t>
      </w:r>
      <w:r w:rsidRPr="00E5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E520D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356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FB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 2.2.12. Приказа Министерства экономического развития РФ от 25 марта 2015 года №</w:t>
      </w:r>
      <w:r w:rsidR="008B0FD4" w:rsidRPr="00FB53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 «Об </w:t>
      </w:r>
      <w:r w:rsidR="008B0FD4" w:rsidRPr="00FB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условий конкурсного отбора субъектов Российской Федерации бюджетам,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</w:t>
      </w:r>
      <w:r w:rsidR="008C759E" w:rsidRPr="00FB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DFB" w:rsidRPr="00D97FAC" w:rsidRDefault="00D458ED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D97FAC" w:rsidRPr="00D9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EB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D97FAC" w:rsidRPr="00D9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97FAC" w:rsidRPr="00D9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9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D97FAC" w:rsidRPr="00D9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поддержкой воспользовались субъекты малого и среднего предпринимательства, </w:t>
      </w:r>
      <w:r w:rsidRPr="00D97F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зарегистрированные до 1 года</w:t>
      </w:r>
      <w:r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4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и юридических лиц на общую сумму </w:t>
      </w:r>
      <w:r w:rsidR="003919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0577" w:rsidRPr="00EB24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39199E" w:rsidRPr="0039199E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9B0577" w:rsidRPr="0039199E">
        <w:rPr>
          <w:rFonts w:ascii="Times New Roman" w:eastAsia="Times New Roman" w:hAnsi="Times New Roman" w:cs="Times New Roman"/>
          <w:sz w:val="24"/>
          <w:szCs w:val="24"/>
          <w:lang w:eastAsia="ru-RU"/>
        </w:rPr>
        <w:t>0 000</w:t>
      </w:r>
      <w:r w:rsidRPr="0039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7C4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1C4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93033F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33F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 получил</w:t>
      </w:r>
      <w:r w:rsidR="00EB24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033F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033F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93033F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3033F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93033F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свыше 1 млн. руб.</w:t>
      </w:r>
    </w:p>
    <w:p w:rsidR="00280DFA" w:rsidRPr="007C43E6" w:rsidRDefault="00280DFA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</w:t>
      </w:r>
      <w:r w:rsidR="009042C5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малого и среднего предпринимательства Республики Алтай оказана поддержка </w:t>
      </w:r>
      <w:r w:rsidR="009042C5" w:rsidRPr="007C4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99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042C5" w:rsidRPr="00D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СМСП, зарегистрированных до 1 года на сумму </w:t>
      </w:r>
      <w:r w:rsidR="0039199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9042C5" w:rsidRPr="007C43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199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9042C5" w:rsidRPr="007C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0 000 рублей. </w:t>
      </w:r>
      <w:r w:rsidRPr="007C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697" w:rsidRPr="00A57177" w:rsidRDefault="00D458ED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A57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E57CC" w:rsidRDefault="00344E43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565A2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Выданные займы по к</w:t>
      </w:r>
      <w:r w:rsidR="002E57CC" w:rsidRPr="00A2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редитны</w:t>
      </w:r>
      <w:r w:rsidR="008A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E57CC" w:rsidRPr="00A2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</w:t>
      </w:r>
      <w:r w:rsidR="008A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BF4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году</w:t>
      </w:r>
      <w:r w:rsidR="002E57CC" w:rsidRPr="00A2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57CC" w:rsidRDefault="002E57CC" w:rsidP="002E57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923" w:type="dxa"/>
        <w:tblInd w:w="-23" w:type="dxa"/>
        <w:tblLook w:val="04A0" w:firstRow="1" w:lastRow="0" w:firstColumn="1" w:lastColumn="0" w:noHBand="0" w:noVBand="1"/>
      </w:tblPr>
      <w:tblGrid>
        <w:gridCol w:w="5226"/>
        <w:gridCol w:w="2571"/>
        <w:gridCol w:w="2126"/>
      </w:tblGrid>
      <w:tr w:rsidR="00E10697" w:rsidRPr="00A62B3E" w:rsidTr="006364FF">
        <w:tc>
          <w:tcPr>
            <w:tcW w:w="5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0697" w:rsidRPr="002E2157" w:rsidRDefault="00BF4F5E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E10697"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выдано займов</w:t>
            </w:r>
          </w:p>
        </w:tc>
        <w:tc>
          <w:tcPr>
            <w:tcW w:w="2571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10697" w:rsidRPr="002E2157" w:rsidRDefault="00E10697" w:rsidP="002E5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10697" w:rsidRDefault="00E10697" w:rsidP="002E5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  <w:r w:rsidR="00A478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A47847" w:rsidRPr="002E2157" w:rsidRDefault="00A47847" w:rsidP="002E57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97" w:rsidRPr="00A62B3E" w:rsidTr="006364FF">
        <w:tc>
          <w:tcPr>
            <w:tcW w:w="5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0697" w:rsidRPr="002E2157" w:rsidRDefault="00E10697" w:rsidP="00FA392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нновационн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-производственный</w:t>
            </w:r>
          </w:p>
        </w:tc>
        <w:tc>
          <w:tcPr>
            <w:tcW w:w="2571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10697" w:rsidRPr="002E2157" w:rsidRDefault="000B6FCB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26" w:type="dxa"/>
          </w:tcPr>
          <w:p w:rsidR="00E10697" w:rsidRPr="002E2157" w:rsidRDefault="000B6FCB" w:rsidP="000B6F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2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E10697" w:rsidRPr="002E215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10697" w:rsidRPr="002E2157" w:rsidRDefault="000B6FCB" w:rsidP="000B6F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06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10697" w:rsidRPr="00A62B3E" w:rsidTr="006364FF">
        <w:tc>
          <w:tcPr>
            <w:tcW w:w="5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</w:t>
            </w:r>
          </w:p>
        </w:tc>
        <w:tc>
          <w:tcPr>
            <w:tcW w:w="2571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26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E10697" w:rsidRPr="00A62B3E" w:rsidTr="006364FF">
        <w:tc>
          <w:tcPr>
            <w:tcW w:w="5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национальный</w:t>
            </w:r>
          </w:p>
        </w:tc>
        <w:tc>
          <w:tcPr>
            <w:tcW w:w="2571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26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F4F5E" w:rsidRPr="002E2157" w:rsidRDefault="00E10697" w:rsidP="00A478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E10697" w:rsidRPr="00A62B3E" w:rsidTr="006364FF">
        <w:tc>
          <w:tcPr>
            <w:tcW w:w="5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чрезвычайный</w:t>
            </w:r>
          </w:p>
        </w:tc>
        <w:tc>
          <w:tcPr>
            <w:tcW w:w="2571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26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E10697" w:rsidRPr="00A62B3E" w:rsidTr="006364FF">
        <w:tc>
          <w:tcPr>
            <w:tcW w:w="5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стандартный</w:t>
            </w:r>
          </w:p>
        </w:tc>
        <w:tc>
          <w:tcPr>
            <w:tcW w:w="2571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10697" w:rsidRPr="002E2157" w:rsidRDefault="00E10697" w:rsidP="000B6F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B6F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26" w:type="dxa"/>
          </w:tcPr>
          <w:p w:rsidR="00E10697" w:rsidRPr="002E2157" w:rsidRDefault="00E10697" w:rsidP="000B6F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B6FC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B6FCB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10697" w:rsidRPr="002E2157" w:rsidRDefault="00E10697" w:rsidP="000B6F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B6F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B6FC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E10697" w:rsidRPr="00A62B3E" w:rsidTr="006364FF">
        <w:tc>
          <w:tcPr>
            <w:tcW w:w="5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оздоровительный</w:t>
            </w:r>
          </w:p>
        </w:tc>
        <w:tc>
          <w:tcPr>
            <w:tcW w:w="2571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0697" w:rsidRPr="00A62B3E" w:rsidTr="006364FF">
        <w:tc>
          <w:tcPr>
            <w:tcW w:w="5226" w:type="dxa"/>
            <w:vMerge/>
            <w:tcBorders>
              <w:left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26" w:type="dxa"/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3 600 000</w:t>
            </w:r>
          </w:p>
        </w:tc>
      </w:tr>
      <w:tr w:rsidR="00E10697" w:rsidRPr="00A62B3E" w:rsidTr="00E520DE">
        <w:tc>
          <w:tcPr>
            <w:tcW w:w="52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1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10697" w:rsidRPr="002E2157" w:rsidRDefault="00E10697" w:rsidP="008A1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</w:tr>
    </w:tbl>
    <w:p w:rsidR="002E57CC" w:rsidRPr="00A254E2" w:rsidRDefault="002E57CC" w:rsidP="002E57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647" w:rsidRDefault="004950D4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Займы полученные СМСП в 2018 году.</w:t>
      </w:r>
    </w:p>
    <w:p w:rsidR="00410081" w:rsidRDefault="00410081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93"/>
        <w:gridCol w:w="850"/>
        <w:gridCol w:w="992"/>
        <w:gridCol w:w="850"/>
        <w:gridCol w:w="993"/>
        <w:gridCol w:w="850"/>
        <w:gridCol w:w="993"/>
        <w:gridCol w:w="851"/>
      </w:tblGrid>
      <w:tr w:rsidR="00410081" w:rsidTr="00410081">
        <w:tc>
          <w:tcPr>
            <w:tcW w:w="988" w:type="dxa"/>
            <w:vMerge w:val="restart"/>
          </w:tcPr>
          <w:p w:rsidR="00410081" w:rsidRDefault="00410081" w:rsidP="006364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10081" w:rsidRDefault="00410081" w:rsidP="00410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843" w:type="dxa"/>
            <w:gridSpan w:val="2"/>
          </w:tcPr>
          <w:p w:rsidR="00410081" w:rsidRDefault="00410081" w:rsidP="00410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2" w:type="dxa"/>
            <w:gridSpan w:val="2"/>
          </w:tcPr>
          <w:p w:rsidR="00410081" w:rsidRDefault="00410081" w:rsidP="00410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ГКФХ</w:t>
            </w:r>
          </w:p>
        </w:tc>
        <w:tc>
          <w:tcPr>
            <w:tcW w:w="1843" w:type="dxa"/>
            <w:gridSpan w:val="2"/>
          </w:tcPr>
          <w:p w:rsidR="00410081" w:rsidRDefault="00410081" w:rsidP="00410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1844" w:type="dxa"/>
            <w:gridSpan w:val="2"/>
          </w:tcPr>
          <w:p w:rsidR="00410081" w:rsidRDefault="00410081" w:rsidP="00410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</w:p>
        </w:tc>
      </w:tr>
      <w:tr w:rsidR="00410081" w:rsidTr="00410081">
        <w:tc>
          <w:tcPr>
            <w:tcW w:w="988" w:type="dxa"/>
            <w:vMerge/>
          </w:tcPr>
          <w:p w:rsid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410081" w:rsidRPr="00410081" w:rsidRDefault="00410081" w:rsidP="000F71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10081" w:rsidTr="00410081">
        <w:tc>
          <w:tcPr>
            <w:tcW w:w="988" w:type="dxa"/>
          </w:tcPr>
          <w:p w:rsid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081" w:rsidTr="00410081">
        <w:tc>
          <w:tcPr>
            <w:tcW w:w="988" w:type="dxa"/>
          </w:tcPr>
          <w:p w:rsid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081" w:rsidTr="00410081">
        <w:tc>
          <w:tcPr>
            <w:tcW w:w="988" w:type="dxa"/>
          </w:tcPr>
          <w:p w:rsid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081" w:rsidTr="00410081">
        <w:tc>
          <w:tcPr>
            <w:tcW w:w="988" w:type="dxa"/>
          </w:tcPr>
          <w:p w:rsid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10081" w:rsidRPr="000F71DB" w:rsidRDefault="000F71DB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0081" w:rsidRPr="000F71DB" w:rsidRDefault="000F71DB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0081" w:rsidTr="00410081">
        <w:tc>
          <w:tcPr>
            <w:tcW w:w="988" w:type="dxa"/>
          </w:tcPr>
          <w:p w:rsid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410081" w:rsidRPr="000F71DB" w:rsidRDefault="000F71DB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10081" w:rsidRPr="000F71DB" w:rsidRDefault="000F71DB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081" w:rsidTr="00410081">
        <w:tc>
          <w:tcPr>
            <w:tcW w:w="988" w:type="dxa"/>
          </w:tcPr>
          <w:p w:rsid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10081" w:rsidRP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081" w:rsidTr="00410081">
        <w:tc>
          <w:tcPr>
            <w:tcW w:w="988" w:type="dxa"/>
          </w:tcPr>
          <w:p w:rsidR="00410081" w:rsidRDefault="00410081" w:rsidP="00410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410081" w:rsidRPr="000F71DB" w:rsidRDefault="00410081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410081" w:rsidRPr="000F71DB" w:rsidRDefault="000F71DB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10081" w:rsidRPr="000F71DB" w:rsidRDefault="000F71DB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10081" w:rsidRPr="000F71DB" w:rsidRDefault="000F71DB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10081" w:rsidRPr="000F71DB" w:rsidRDefault="000F71DB" w:rsidP="00410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0081" w:rsidRDefault="00410081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D6B" w:rsidRDefault="000F71DB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F0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пользования денежными средствами по договору займа</w:t>
      </w:r>
    </w:p>
    <w:p w:rsidR="00A23D6B" w:rsidRDefault="00A23D6B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699"/>
        <w:gridCol w:w="897"/>
        <w:gridCol w:w="970"/>
        <w:gridCol w:w="897"/>
        <w:gridCol w:w="952"/>
        <w:gridCol w:w="15"/>
        <w:gridCol w:w="897"/>
        <w:gridCol w:w="967"/>
        <w:gridCol w:w="931"/>
        <w:gridCol w:w="878"/>
        <w:gridCol w:w="920"/>
        <w:gridCol w:w="1168"/>
      </w:tblGrid>
      <w:tr w:rsidR="00D56613" w:rsidTr="00D56613">
        <w:tc>
          <w:tcPr>
            <w:tcW w:w="699" w:type="dxa"/>
            <w:vMerge w:val="restart"/>
          </w:tcPr>
          <w:p w:rsidR="00D56613" w:rsidRDefault="00D56613" w:rsidP="006364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</w:tcPr>
          <w:p w:rsidR="00D56613" w:rsidRDefault="00D56613" w:rsidP="00A23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849" w:type="dxa"/>
            <w:gridSpan w:val="2"/>
          </w:tcPr>
          <w:p w:rsidR="00D56613" w:rsidRDefault="00D56613" w:rsidP="00A23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879" w:type="dxa"/>
            <w:gridSpan w:val="3"/>
          </w:tcPr>
          <w:p w:rsidR="00D56613" w:rsidRDefault="00D56613" w:rsidP="00A23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809" w:type="dxa"/>
            <w:gridSpan w:val="2"/>
          </w:tcPr>
          <w:p w:rsidR="00D56613" w:rsidRDefault="00D56613" w:rsidP="00A23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920" w:type="dxa"/>
            <w:vMerge w:val="restart"/>
          </w:tcPr>
          <w:p w:rsidR="00D56613" w:rsidRPr="002D703B" w:rsidRDefault="00D56613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 займа свыше 12 мес.</w:t>
            </w:r>
          </w:p>
          <w:p w:rsidR="00D56613" w:rsidRPr="002D703B" w:rsidRDefault="00D56613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68" w:type="dxa"/>
            <w:vMerge w:val="restart"/>
          </w:tcPr>
          <w:p w:rsidR="00D56613" w:rsidRPr="002D703B" w:rsidRDefault="00D56613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выданных займов свыше 12 мес. (</w:t>
            </w:r>
            <w:proofErr w:type="spellStart"/>
            <w:r w:rsidRPr="002D7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2D7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2D703B" w:rsidTr="00D56613">
        <w:tc>
          <w:tcPr>
            <w:tcW w:w="699" w:type="dxa"/>
            <w:vMerge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70" w:type="dxa"/>
          </w:tcPr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23D6B" w:rsidRPr="00A23D6B" w:rsidRDefault="002D703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23D6B"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3D6B"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67" w:type="dxa"/>
            <w:gridSpan w:val="2"/>
          </w:tcPr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23D6B" w:rsidRPr="00A23D6B" w:rsidRDefault="002D703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23D6B"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3D6B"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67" w:type="dxa"/>
          </w:tcPr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23D6B" w:rsidRPr="00A23D6B" w:rsidRDefault="002D703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23D6B"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23D6B"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1" w:type="dxa"/>
          </w:tcPr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878" w:type="dxa"/>
          </w:tcPr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D703B" w:rsidRDefault="002D703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23D6B"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A23D6B" w:rsidRPr="00A23D6B" w:rsidRDefault="00A23D6B" w:rsidP="00A2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2D7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vMerge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03B" w:rsidTr="00D56613">
        <w:tc>
          <w:tcPr>
            <w:tcW w:w="699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70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41 824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gridSpan w:val="2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03B" w:rsidTr="00D56613">
        <w:tc>
          <w:tcPr>
            <w:tcW w:w="699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70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54 780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gridSpan w:val="2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03B" w:rsidTr="00D56613">
        <w:tc>
          <w:tcPr>
            <w:tcW w:w="699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0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62 857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gridSpan w:val="2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03B" w:rsidTr="00D56613">
        <w:tc>
          <w:tcPr>
            <w:tcW w:w="699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70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71 778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7" w:type="dxa"/>
            <w:gridSpan w:val="2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68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D703B" w:rsidTr="00D56613">
        <w:tc>
          <w:tcPr>
            <w:tcW w:w="699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70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73 805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7" w:type="dxa"/>
            <w:gridSpan w:val="2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3 530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20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68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4 430</w:t>
            </w:r>
          </w:p>
        </w:tc>
      </w:tr>
      <w:tr w:rsidR="002D703B" w:rsidTr="00D56613">
        <w:tc>
          <w:tcPr>
            <w:tcW w:w="699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70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73 170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7" w:type="dxa"/>
            <w:gridSpan w:val="2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5 540</w:t>
            </w:r>
          </w:p>
        </w:tc>
        <w:tc>
          <w:tcPr>
            <w:tcW w:w="89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A23D6B" w:rsidRP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920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68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10 540</w:t>
            </w:r>
          </w:p>
        </w:tc>
      </w:tr>
      <w:tr w:rsidR="002D703B" w:rsidTr="00D56613">
        <w:tc>
          <w:tcPr>
            <w:tcW w:w="699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70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58 893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7" w:type="dxa"/>
            <w:gridSpan w:val="2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17 675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8 910</w:t>
            </w:r>
          </w:p>
        </w:tc>
        <w:tc>
          <w:tcPr>
            <w:tcW w:w="931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920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8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30 085</w:t>
            </w:r>
          </w:p>
        </w:tc>
      </w:tr>
      <w:tr w:rsidR="002D703B" w:rsidTr="00D56613">
        <w:tc>
          <w:tcPr>
            <w:tcW w:w="699" w:type="dxa"/>
          </w:tcPr>
          <w:p w:rsidR="00A23D6B" w:rsidRDefault="00A23D6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0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2 928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7" w:type="dxa"/>
            <w:gridSpan w:val="2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68 871</w:t>
            </w:r>
          </w:p>
        </w:tc>
        <w:tc>
          <w:tcPr>
            <w:tcW w:w="89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7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  <w:tc>
          <w:tcPr>
            <w:tcW w:w="931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" w:type="dxa"/>
          </w:tcPr>
          <w:p w:rsidR="00A23D6B" w:rsidRP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920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8" w:type="dxa"/>
          </w:tcPr>
          <w:p w:rsidR="00A23D6B" w:rsidRDefault="002D703B" w:rsidP="00A2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74 471</w:t>
            </w:r>
          </w:p>
        </w:tc>
      </w:tr>
    </w:tbl>
    <w:p w:rsidR="00A23D6B" w:rsidRDefault="00A23D6B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Default="000F71DB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2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565A2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эффективность реализации программы микрофинансирования субъектов малого и среднего предпринимательства Республики Алтай за </w:t>
      </w:r>
      <w:r w:rsidR="00B07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январь-сентябрь</w:t>
      </w:r>
      <w:r w:rsidR="0030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5A2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5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65A2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год</w:t>
      </w:r>
      <w:r w:rsidR="00A5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65A2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199E" w:rsidRDefault="0039199E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83" w:tblpY="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843"/>
        <w:gridCol w:w="1984"/>
        <w:gridCol w:w="1985"/>
      </w:tblGrid>
      <w:tr w:rsidR="00FF08AB" w:rsidRPr="00A62B3E" w:rsidTr="006364FF">
        <w:trPr>
          <w:trHeight w:val="504"/>
        </w:trPr>
        <w:tc>
          <w:tcPr>
            <w:tcW w:w="4248" w:type="dxa"/>
          </w:tcPr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Период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За 9 месяцев 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2E0B84">
              <w:rPr>
                <w:rFonts w:ascii="Times New Roman" w:eastAsia="Times New Roman" w:hAnsi="Times New Roman" w:cs="Times New Roman"/>
                <w:b/>
              </w:rPr>
              <w:t xml:space="preserve"> года</w:t>
            </w:r>
          </w:p>
        </w:tc>
      </w:tr>
      <w:tr w:rsidR="00FF08AB" w:rsidRPr="00A62B3E" w:rsidTr="006364FF">
        <w:trPr>
          <w:trHeight w:val="287"/>
        </w:trPr>
        <w:tc>
          <w:tcPr>
            <w:tcW w:w="4248" w:type="dxa"/>
          </w:tcPr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СМСП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FF08AB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ИП</w:t>
            </w:r>
          </w:p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(кол-во)</w:t>
            </w:r>
          </w:p>
        </w:tc>
        <w:tc>
          <w:tcPr>
            <w:tcW w:w="1984" w:type="dxa"/>
          </w:tcPr>
          <w:p w:rsidR="00FF08AB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Юр. Л.</w:t>
            </w:r>
          </w:p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(кол-во)</w:t>
            </w:r>
          </w:p>
        </w:tc>
        <w:tc>
          <w:tcPr>
            <w:tcW w:w="1985" w:type="dxa"/>
          </w:tcPr>
          <w:p w:rsidR="00FF08AB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F08AB" w:rsidRPr="00A62B3E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</w:tr>
      <w:tr w:rsidR="00FF08AB" w:rsidRPr="00A62B3E" w:rsidTr="006364FF">
        <w:trPr>
          <w:trHeight w:val="287"/>
        </w:trPr>
        <w:tc>
          <w:tcPr>
            <w:tcW w:w="4248" w:type="dxa"/>
          </w:tcPr>
          <w:p w:rsidR="00FF08AB" w:rsidRPr="002E0B84" w:rsidRDefault="00FF08AB" w:rsidP="00636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Создан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E0B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E0B84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очих мест</w:t>
            </w:r>
          </w:p>
        </w:tc>
        <w:tc>
          <w:tcPr>
            <w:tcW w:w="1843" w:type="dxa"/>
          </w:tcPr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FF08AB" w:rsidRPr="006C629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354</w:t>
            </w:r>
          </w:p>
        </w:tc>
      </w:tr>
      <w:tr w:rsidR="00FF08AB" w:rsidRPr="00A62B3E" w:rsidTr="006364FF">
        <w:trPr>
          <w:trHeight w:val="287"/>
        </w:trPr>
        <w:tc>
          <w:tcPr>
            <w:tcW w:w="4248" w:type="dxa"/>
          </w:tcPr>
          <w:p w:rsidR="00FF08AB" w:rsidRPr="002E0B84" w:rsidRDefault="00FF08AB" w:rsidP="0063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Сохран</w:t>
            </w:r>
            <w:r>
              <w:rPr>
                <w:rFonts w:ascii="Times New Roman" w:eastAsia="Times New Roman" w:hAnsi="Times New Roman" w:cs="Times New Roman"/>
              </w:rPr>
              <w:t>ено рабочих мест</w:t>
            </w:r>
          </w:p>
        </w:tc>
        <w:tc>
          <w:tcPr>
            <w:tcW w:w="1843" w:type="dxa"/>
          </w:tcPr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984" w:type="dxa"/>
          </w:tcPr>
          <w:p w:rsidR="00FF08AB" w:rsidRPr="002E0B8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1985" w:type="dxa"/>
          </w:tcPr>
          <w:p w:rsidR="00FF08AB" w:rsidRPr="006C629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856</w:t>
            </w:r>
          </w:p>
        </w:tc>
      </w:tr>
      <w:tr w:rsidR="00FF08AB" w:rsidRPr="00A62B3E" w:rsidTr="006364FF">
        <w:trPr>
          <w:trHeight w:val="381"/>
        </w:trPr>
        <w:tc>
          <w:tcPr>
            <w:tcW w:w="4248" w:type="dxa"/>
          </w:tcPr>
          <w:p w:rsidR="00FF08AB" w:rsidRPr="002E0B84" w:rsidRDefault="00FF08AB" w:rsidP="0063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Перечислено страховых взносов (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ПФР, ФСС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08AB" w:rsidRPr="002E0B84" w:rsidRDefault="00FF08AB" w:rsidP="006364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3 331 238,89</w:t>
            </w:r>
          </w:p>
        </w:tc>
        <w:tc>
          <w:tcPr>
            <w:tcW w:w="1984" w:type="dxa"/>
          </w:tcPr>
          <w:p w:rsidR="00FF08AB" w:rsidRPr="002E0B84" w:rsidRDefault="00FF08AB" w:rsidP="006364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19 990 845,78</w:t>
            </w:r>
          </w:p>
        </w:tc>
        <w:tc>
          <w:tcPr>
            <w:tcW w:w="1985" w:type="dxa"/>
          </w:tcPr>
          <w:p w:rsidR="00FF08AB" w:rsidRPr="006C629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23 322 084,67</w:t>
            </w:r>
          </w:p>
        </w:tc>
      </w:tr>
      <w:tr w:rsidR="00FF08AB" w:rsidRPr="00A62B3E" w:rsidTr="006364FF">
        <w:trPr>
          <w:trHeight w:val="349"/>
        </w:trPr>
        <w:tc>
          <w:tcPr>
            <w:tcW w:w="4248" w:type="dxa"/>
          </w:tcPr>
          <w:p w:rsidR="00FF08AB" w:rsidRPr="002E0B84" w:rsidRDefault="00FF08AB" w:rsidP="0063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в 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МИФНС</w:t>
            </w:r>
          </w:p>
        </w:tc>
        <w:tc>
          <w:tcPr>
            <w:tcW w:w="1843" w:type="dxa"/>
          </w:tcPr>
          <w:p w:rsidR="00FF08AB" w:rsidRPr="002E0B84" w:rsidRDefault="00FF08AB" w:rsidP="006364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3 452 997,27</w:t>
            </w:r>
          </w:p>
        </w:tc>
        <w:tc>
          <w:tcPr>
            <w:tcW w:w="1984" w:type="dxa"/>
          </w:tcPr>
          <w:p w:rsidR="00FF08AB" w:rsidRPr="002E0B84" w:rsidRDefault="00FF08AB" w:rsidP="006364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21 267 237,12</w:t>
            </w:r>
          </w:p>
        </w:tc>
        <w:tc>
          <w:tcPr>
            <w:tcW w:w="1985" w:type="dxa"/>
          </w:tcPr>
          <w:p w:rsidR="00FF08AB" w:rsidRPr="006C629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24 720 234,39</w:t>
            </w:r>
          </w:p>
        </w:tc>
      </w:tr>
      <w:tr w:rsidR="00FF08AB" w:rsidRPr="00A62B3E" w:rsidTr="006364FF">
        <w:trPr>
          <w:trHeight w:val="436"/>
        </w:trPr>
        <w:tc>
          <w:tcPr>
            <w:tcW w:w="4248" w:type="dxa"/>
          </w:tcPr>
          <w:p w:rsidR="00FF08AB" w:rsidRPr="002E0B84" w:rsidRDefault="00FF08AB" w:rsidP="0063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Получена п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рибыль</w:t>
            </w:r>
          </w:p>
        </w:tc>
        <w:tc>
          <w:tcPr>
            <w:tcW w:w="1843" w:type="dxa"/>
          </w:tcPr>
          <w:p w:rsidR="00FF08AB" w:rsidRPr="002E0B84" w:rsidRDefault="00FF08AB" w:rsidP="006364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49 421 393,84</w:t>
            </w:r>
          </w:p>
        </w:tc>
        <w:tc>
          <w:tcPr>
            <w:tcW w:w="1984" w:type="dxa"/>
          </w:tcPr>
          <w:p w:rsidR="00FF08AB" w:rsidRPr="002E0B84" w:rsidRDefault="00FF08AB" w:rsidP="006364F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47 553 287,49</w:t>
            </w:r>
          </w:p>
        </w:tc>
        <w:tc>
          <w:tcPr>
            <w:tcW w:w="1985" w:type="dxa"/>
          </w:tcPr>
          <w:p w:rsidR="00FF08AB" w:rsidRPr="006C6294" w:rsidRDefault="00FF08AB" w:rsidP="0063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96 974 681,33</w:t>
            </w:r>
          </w:p>
        </w:tc>
      </w:tr>
    </w:tbl>
    <w:p w:rsidR="00EA3B1B" w:rsidRDefault="00EA3B1B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94" w:rsidRPr="00E935D2" w:rsidRDefault="006C6294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обработке сведений за </w:t>
      </w:r>
      <w:r w:rsidR="00E935D2" w:rsidRPr="00E935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</w:t>
      </w:r>
      <w:r w:rsidR="001C4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A57177" w:rsidRPr="00E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5D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57177" w:rsidRPr="00E935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можно сделать вывод о положительной динамике платежеспособности Заемщиков и осуществлении основных целей деятельности Фонда – реализации программы государственной поддержки малого и </w:t>
      </w:r>
      <w:r w:rsidRPr="00E93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предпринимательства, финансировании проектов и мероприятий, обеспечивающих развитие конкуренции, насыщение товарных рынков и создание новых рабочих мест.</w:t>
      </w:r>
    </w:p>
    <w:p w:rsidR="000F71DB" w:rsidRDefault="000F71DB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0D4" w:rsidRPr="00073C3E" w:rsidRDefault="000F71DB" w:rsidP="006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950D4" w:rsidRPr="0007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оказании государственной поддержки отказано субъектам малого и среднего предпринимательства: </w:t>
      </w:r>
    </w:p>
    <w:p w:rsidR="004950D4" w:rsidRPr="00073C3E" w:rsidRDefault="004950D4" w:rsidP="004950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923" w:type="dxa"/>
        <w:tblInd w:w="-5" w:type="dxa"/>
        <w:tblLook w:val="04A0" w:firstRow="1" w:lastRow="0" w:firstColumn="1" w:lastColumn="0" w:noHBand="0" w:noVBand="1"/>
      </w:tblPr>
      <w:tblGrid>
        <w:gridCol w:w="4111"/>
        <w:gridCol w:w="1701"/>
        <w:gridCol w:w="1843"/>
        <w:gridCol w:w="2268"/>
      </w:tblGrid>
      <w:tr w:rsidR="004950D4" w:rsidRPr="00A62B3E" w:rsidTr="00A86CAF">
        <w:tc>
          <w:tcPr>
            <w:tcW w:w="4111" w:type="dxa"/>
          </w:tcPr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 заемщикам</w:t>
            </w:r>
          </w:p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Отказано в получении</w:t>
            </w:r>
          </w:p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Отказано </w:t>
            </w:r>
          </w:p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%)</w:t>
            </w:r>
          </w:p>
        </w:tc>
      </w:tr>
      <w:tr w:rsidR="004950D4" w:rsidRPr="00A62B3E" w:rsidTr="00A86CAF">
        <w:tc>
          <w:tcPr>
            <w:tcW w:w="4111" w:type="dxa"/>
          </w:tcPr>
          <w:p w:rsidR="004950D4" w:rsidRPr="002E2157" w:rsidRDefault="004950D4" w:rsidP="00636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950D4" w:rsidRPr="002E2157" w:rsidRDefault="004950D4" w:rsidP="008A1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950D4" w:rsidRPr="002E2157" w:rsidRDefault="00A86CAF" w:rsidP="008A1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</w:tbl>
    <w:p w:rsidR="00280DFA" w:rsidRDefault="00280DFA" w:rsidP="00073C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5E" w:rsidRPr="00680C0F" w:rsidRDefault="00BF4F5E" w:rsidP="00BF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3.10 Правил предоставления микрозаймов МКК, НКО «Фонд поддержки малого и среднего предпринимательства Республики Алтай» причинами для отказа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являлись такие основания: </w:t>
      </w:r>
    </w:p>
    <w:p w:rsidR="00BF4F5E" w:rsidRPr="00680C0F" w:rsidRDefault="00BF4F5E" w:rsidP="00BF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имеется возбужденное исполнительное производство как в отношении самого заемщика, так и в отношении поручителей, залогодателя и их близких родственников;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F5E" w:rsidRDefault="00BF4F5E" w:rsidP="00BF4F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C0F">
        <w:rPr>
          <w:rFonts w:ascii="Times New Roman" w:eastAsia="Calibri" w:hAnsi="Times New Roman" w:cs="Times New Roman"/>
          <w:sz w:val="24"/>
          <w:szCs w:val="24"/>
        </w:rPr>
        <w:t>отрицательная кредитная история заемщика, поручителей</w:t>
      </w:r>
      <w:r w:rsidRPr="00680C0F">
        <w:rPr>
          <w:rFonts w:ascii="Calibri" w:eastAsia="Times New Roman" w:hAnsi="Calibri" w:cs="Tahoma"/>
          <w:szCs w:val="24"/>
          <w:shd w:val="clear" w:color="auto" w:fill="FFFFFF"/>
        </w:rPr>
        <w:t xml:space="preserve"> </w:t>
      </w:r>
      <w:r w:rsidRPr="00680C0F">
        <w:rPr>
          <w:rFonts w:ascii="Times New Roman" w:eastAsia="Calibri" w:hAnsi="Times New Roman" w:cs="Times New Roman"/>
          <w:sz w:val="24"/>
          <w:szCs w:val="24"/>
        </w:rPr>
        <w:t>и их близких родственников, в том числе в Фонде</w:t>
      </w:r>
      <w:r w:rsidR="000F71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6CAF" w:rsidRDefault="00A86CAF" w:rsidP="00BF4F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CAF" w:rsidRPr="00680C0F" w:rsidRDefault="00A86CAF" w:rsidP="00BF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31 декабря 2018 года не воспользовалось займом 7 СМСП, по истечении 45 календарных дней с даты принятия Правлением решение о выдаче займа</w:t>
      </w:r>
      <w:r w:rsidR="000B6FC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4F5E" w:rsidRPr="00680C0F" w:rsidRDefault="00BF4F5E" w:rsidP="00BF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Default="00BF4F5E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по вопросам государственной поддержки субъектов малого и среднего предпринимательства, проводимые с участием Фонда:</w:t>
      </w:r>
    </w:p>
    <w:p w:rsidR="001824D1" w:rsidRDefault="001824D1" w:rsidP="007212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4D1" w:rsidRPr="001824D1" w:rsidRDefault="001824D1" w:rsidP="006141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4D1">
        <w:rPr>
          <w:rFonts w:ascii="Times New Roman" w:eastAsia="Calibri" w:hAnsi="Times New Roman" w:cs="Times New Roman"/>
          <w:b/>
          <w:sz w:val="24"/>
          <w:szCs w:val="24"/>
        </w:rPr>
        <w:t>Фонд принял участие:</w:t>
      </w:r>
    </w:p>
    <w:p w:rsid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стрече с министром внутренних дел Республики Алтай по вопросу взаимодействия работы с должниками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00C" w:rsidRPr="006364FF" w:rsidRDefault="00E3600C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553" w:rsidRPr="0063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 по стимулированию развития сельскохозяйственных кредитных кооперативов</w:t>
      </w:r>
      <w:r w:rsidR="0099228C" w:rsidRPr="00636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28C" w:rsidRPr="006364FF" w:rsidRDefault="0099228C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02C4" w:rsidRPr="0063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расширенном совещании по вопросу готовности к туристическому сезону 2018 года в Республике Алтай;</w:t>
      </w:r>
    </w:p>
    <w:p w:rsidR="00840B04" w:rsidRDefault="006F6099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обучающем семинаре по мерам финансовой поддержки АО «К</w:t>
      </w:r>
      <w:r w:rsidR="00840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орпорация «МСП» и АО «МСП Банк»;</w:t>
      </w:r>
    </w:p>
    <w:p w:rsidR="00840B04" w:rsidRDefault="00840B0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Недели Бизнеса 2018 года в Республике Алтай;</w:t>
      </w:r>
    </w:p>
    <w:p w:rsidR="00EC02C4" w:rsidRDefault="00840B0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совещании АО «Корпорации «МСП» по обсуждению возможности внедрения мероприятий 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2019 году на территории субъектов Российской Федерации в целях стимулирования СМСМ и развития их в качестве поставщиков при осуществлении закупок товаров, работ и услуг;</w:t>
      </w:r>
      <w:r w:rsidR="006F6099" w:rsidRPr="0063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B04" w:rsidRDefault="00840B0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круглом столе «Предпринимательство как вектор развития Республики Алтай»;</w:t>
      </w:r>
    </w:p>
    <w:p w:rsidR="00840B04" w:rsidRDefault="00840B0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рабочем совещании на тему: «О достижении показателей результативности исполнения мероприятий Соглашения по итогам 2018 года»;</w:t>
      </w:r>
    </w:p>
    <w:p w:rsidR="00840B04" w:rsidRPr="00614141" w:rsidRDefault="00840B0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4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="0061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конференции по микрофинансированию и финансовой доступности: «Микрофинансирование. Революция» г. Санкт-Петербург;</w:t>
      </w:r>
    </w:p>
    <w:p w:rsidR="00AE5553" w:rsidRDefault="00AE5553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B1B" w:rsidRDefault="00EA3B1B" w:rsidP="00EA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на Неделе Бизнеса в Республики Алтай благодарственными письмами награждены победители 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номинациях:</w:t>
      </w:r>
    </w:p>
    <w:p w:rsidR="00EA3B1B" w:rsidRDefault="00EA3B1B" w:rsidP="00EA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в бизнесе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Павленко Юлия </w:t>
      </w:r>
      <w:proofErr w:type="spellStart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B1B" w:rsidRPr="004D1C6A" w:rsidRDefault="00EA3B1B" w:rsidP="00EA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социальный проект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Евромедцентр</w:t>
      </w:r>
      <w:proofErr w:type="spellEnd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генерального директора </w:t>
      </w:r>
      <w:proofErr w:type="spellStart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Яимовой</w:t>
      </w:r>
      <w:proofErr w:type="spellEnd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Васильевны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B1B" w:rsidRPr="00820123" w:rsidRDefault="00EA3B1B" w:rsidP="00EA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многолетнее сотрудничество и партнерские отношения»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 «МеталлСтройРегион» в лице генерального директора </w:t>
      </w:r>
      <w:proofErr w:type="spellStart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Чеконова</w:t>
      </w:r>
      <w:proofErr w:type="spellEnd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Александровича.</w:t>
      </w:r>
    </w:p>
    <w:p w:rsidR="00EA3B1B" w:rsidRPr="00820123" w:rsidRDefault="00EA3B1B" w:rsidP="00EA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вознаграждение и льготн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займ.</w:t>
      </w:r>
    </w:p>
    <w:p w:rsidR="003565A2" w:rsidRPr="003565A2" w:rsidRDefault="00614141" w:rsidP="00721215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</w:t>
      </w:r>
      <w:r w:rsidR="000F71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3565A2" w:rsidRPr="003565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Работа Фонда с Заемщиками при принятии их на обслуживание.</w:t>
      </w:r>
    </w:p>
    <w:p w:rsidR="003565A2" w:rsidRPr="003565A2" w:rsidRDefault="003565A2" w:rsidP="007212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на обслуживание Фондом проводится идентификация Заемщиков их представителей и поручителей. </w:t>
      </w: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соответствии с</w:t>
      </w:r>
      <w:r w:rsidRPr="00356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7 августа 2001 г. 115-ФЗ Фондом реализуются мероприятия по программам Правил внутреннего контроля. </w:t>
      </w:r>
    </w:p>
    <w:p w:rsid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информационные ресурсы (сервисы) в информационно-телекоммуникационной сети «Интернет» рекомендованные к работе Банком России от 31.12.2014 г. №238-Т. Также анализируются иные информационные данные. 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252"/>
        <w:gridCol w:w="2552"/>
      </w:tblGrid>
      <w:tr w:rsidR="003565A2" w:rsidRPr="003565A2" w:rsidTr="00721215">
        <w:tc>
          <w:tcPr>
            <w:tcW w:w="2978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F1735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Электронный адрес</w:t>
            </w:r>
          </w:p>
        </w:tc>
        <w:tc>
          <w:tcPr>
            <w:tcW w:w="4252" w:type="dxa"/>
          </w:tcPr>
          <w:p w:rsidR="003565A2" w:rsidRPr="00DF1735" w:rsidRDefault="003565A2" w:rsidP="003565A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Информационный сервис</w:t>
            </w:r>
          </w:p>
        </w:tc>
        <w:tc>
          <w:tcPr>
            <w:tcW w:w="2552" w:type="dxa"/>
          </w:tcPr>
          <w:p w:rsidR="003565A2" w:rsidRPr="00DF1735" w:rsidRDefault="003565A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запросов</w:t>
            </w:r>
          </w:p>
        </w:tc>
      </w:tr>
      <w:tr w:rsidR="003565A2" w:rsidRPr="003565A2" w:rsidTr="00721215"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3565A2" w:rsidRPr="00DF1735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www.fms.gov.ru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информационные сервисы ФМС России (</w:t>
            </w: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списку недействительных российских паспортов</w:t>
            </w:r>
            <w:r w:rsidRPr="00DF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2552" w:type="dxa"/>
          </w:tcPr>
          <w:p w:rsidR="003565A2" w:rsidRPr="00DF0A36" w:rsidRDefault="00C53793" w:rsidP="0017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</w:t>
            </w:r>
          </w:p>
        </w:tc>
      </w:tr>
      <w:tr w:rsidR="003565A2" w:rsidRPr="003565A2" w:rsidTr="00721215"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3565A2" w:rsidRPr="00DF1735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http://www.fedsfm.ru/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проверка наличия Клиента в Перечне организаций и физических лиц, в отношении которых имеются сведения об их  причастности к экстремистской деятельности или терроризму</w:t>
            </w:r>
          </w:p>
        </w:tc>
        <w:tc>
          <w:tcPr>
            <w:tcW w:w="2552" w:type="dxa"/>
          </w:tcPr>
          <w:p w:rsidR="003565A2" w:rsidRPr="00DF0A36" w:rsidRDefault="00EB5E69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</w:t>
            </w:r>
          </w:p>
        </w:tc>
      </w:tr>
      <w:tr w:rsidR="003565A2" w:rsidRPr="003565A2" w:rsidTr="00721215"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3565A2" w:rsidRPr="00DF1735">
                <w:rPr>
                  <w:rFonts w:ascii="Times New Roman" w:eastAsia="Times New Roman" w:hAnsi="Times New Roman" w:cs="Times New Roman"/>
                  <w:b/>
                </w:rPr>
                <w:t>http://egrul.nalog.ru</w:t>
              </w:r>
            </w:hyperlink>
            <w:r w:rsidR="003565A2" w:rsidRPr="00DF1735">
              <w:rPr>
                <w:rFonts w:ascii="Times New Roman" w:eastAsia="Times New Roman" w:hAnsi="Times New Roman" w:cs="Times New Roman"/>
                <w:b/>
              </w:rPr>
              <w:t xml:space="preserve"> «Риски бизнеса: проверь себя и контрагента»</w:t>
            </w:r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о юридических лицах которые находятся в процессе ликвидации, исключенных из ЕГРЮЛ</w:t>
            </w:r>
          </w:p>
        </w:tc>
        <w:tc>
          <w:tcPr>
            <w:tcW w:w="2552" w:type="dxa"/>
          </w:tcPr>
          <w:p w:rsidR="003565A2" w:rsidRPr="00DF0A36" w:rsidRDefault="00C53793" w:rsidP="00D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B5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565A2" w:rsidRPr="003565A2" w:rsidTr="00721215"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  <w:lang w:eastAsia="ru-RU"/>
                </w:rPr>
                <w:t>http://fedresurs.ru/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Федеральный реестр сведений о фактах деятельности юридических лиц.</w:t>
            </w:r>
          </w:p>
        </w:tc>
        <w:tc>
          <w:tcPr>
            <w:tcW w:w="2552" w:type="dxa"/>
          </w:tcPr>
          <w:p w:rsidR="003565A2" w:rsidRPr="00DF0A36" w:rsidRDefault="00EB5E69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805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565A2" w:rsidRPr="003565A2" w:rsidTr="00721215"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  <w:lang w:eastAsia="ru-RU"/>
                </w:rPr>
                <w:t>http://www.cbr.ru/egrulinfo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Центрального банка Российской Федерации </w:t>
            </w:r>
            <w:r w:rsidR="0022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ликвидируемых и ликвидированных юридических лицах (ЛИКВЮЛ) </w:t>
            </w:r>
          </w:p>
        </w:tc>
        <w:tc>
          <w:tcPr>
            <w:tcW w:w="2552" w:type="dxa"/>
          </w:tcPr>
          <w:p w:rsidR="003565A2" w:rsidRPr="00DF0A36" w:rsidRDefault="00C53793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B5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565A2" w:rsidRPr="003565A2" w:rsidTr="00721215">
        <w:trPr>
          <w:trHeight w:val="415"/>
        </w:trPr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3565A2" w:rsidRPr="00DF1735">
                <w:rPr>
                  <w:rFonts w:ascii="Times New Roman" w:eastAsia="Times New Roman" w:hAnsi="Times New Roman" w:cs="Times New Roman"/>
                  <w:b/>
                </w:rPr>
                <w:t>https://service.nalog.ru/disqualified.do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сведений в реестре дисквалифицированных лиц;</w:t>
            </w:r>
          </w:p>
        </w:tc>
        <w:tc>
          <w:tcPr>
            <w:tcW w:w="2552" w:type="dxa"/>
          </w:tcPr>
          <w:p w:rsidR="003565A2" w:rsidRPr="00DF0A36" w:rsidRDefault="00C53793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B5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565A2" w:rsidRPr="003565A2" w:rsidTr="00721215"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</w:rPr>
                <w:t>https://service.nalog.ru/addrfind.do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Адреса, указанные при государственной регистрации в качестве места нахождения несколькими</w:t>
            </w: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юридическими лицами</w:t>
            </w:r>
          </w:p>
        </w:tc>
        <w:tc>
          <w:tcPr>
            <w:tcW w:w="2552" w:type="dxa"/>
          </w:tcPr>
          <w:p w:rsidR="003565A2" w:rsidRPr="00DF0A36" w:rsidRDefault="00C53793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B5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565A2" w:rsidRPr="003565A2" w:rsidTr="00721215"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</w:rPr>
                <w:t>http://fssprus.ru/iss/ip/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данных исполнительных производств</w:t>
            </w:r>
          </w:p>
        </w:tc>
        <w:tc>
          <w:tcPr>
            <w:tcW w:w="2552" w:type="dxa"/>
          </w:tcPr>
          <w:p w:rsidR="003565A2" w:rsidRPr="00DF0A36" w:rsidRDefault="00C53793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</w:t>
            </w:r>
          </w:p>
        </w:tc>
      </w:tr>
      <w:tr w:rsidR="003565A2" w:rsidRPr="003565A2" w:rsidTr="00721215">
        <w:tc>
          <w:tcPr>
            <w:tcW w:w="2978" w:type="dxa"/>
          </w:tcPr>
          <w:p w:rsidR="003565A2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565A2" w:rsidRPr="00DF1735">
                <w:rPr>
                  <w:rFonts w:ascii="Times New Roman" w:eastAsia="Times New Roman" w:hAnsi="Times New Roman" w:cs="Times New Roman"/>
                  <w:b/>
                </w:rPr>
                <w:t>http://minjust.ru/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      </w:r>
          </w:p>
        </w:tc>
        <w:tc>
          <w:tcPr>
            <w:tcW w:w="2552" w:type="dxa"/>
          </w:tcPr>
          <w:p w:rsidR="003565A2" w:rsidRPr="00DF0A36" w:rsidRDefault="00C53793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B5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F1735" w:rsidRPr="003565A2" w:rsidTr="00721215">
        <w:tc>
          <w:tcPr>
            <w:tcW w:w="2978" w:type="dxa"/>
          </w:tcPr>
          <w:p w:rsidR="00DF1735" w:rsidRPr="00DF1735" w:rsidRDefault="00C706A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6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</w:rPr>
                <w:t>https://rmsp.nalog.ru/</w:t>
              </w:r>
            </w:hyperlink>
          </w:p>
        </w:tc>
        <w:tc>
          <w:tcPr>
            <w:tcW w:w="4252" w:type="dxa"/>
          </w:tcPr>
          <w:p w:rsidR="00DF1735" w:rsidRPr="00DF1735" w:rsidRDefault="00DF1735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Единый реестр субъектов малого и среднего предпринимательства</w:t>
            </w:r>
          </w:p>
        </w:tc>
        <w:tc>
          <w:tcPr>
            <w:tcW w:w="2552" w:type="dxa"/>
          </w:tcPr>
          <w:p w:rsidR="00DF1735" w:rsidRPr="00DF0A36" w:rsidRDefault="00EB5E69" w:rsidP="00C5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5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:rsidR="003565A2" w:rsidRPr="003565A2" w:rsidRDefault="003565A2" w:rsidP="003565A2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</w:t>
      </w:r>
    </w:p>
    <w:p w:rsidR="003565A2" w:rsidRPr="005D102E" w:rsidRDefault="003565A2" w:rsidP="007212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Согласно регламента деятельности Фонда, осуществляются запросы по месту работы поручителей Заемщиков: </w:t>
      </w:r>
      <w:r w:rsidRPr="005D102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всего за</w:t>
      </w:r>
      <w:r w:rsidR="0080595B" w:rsidRPr="005D102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5D102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201</w:t>
      </w:r>
      <w:r w:rsidR="0080595B" w:rsidRPr="005D102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8</w:t>
      </w:r>
      <w:r w:rsidRPr="005D102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год </w:t>
      </w:r>
      <w:r w:rsidR="001072E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66</w:t>
      </w:r>
      <w:r w:rsidR="00AF783F" w:rsidRPr="001E4B70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ru-RU"/>
        </w:rPr>
        <w:t xml:space="preserve"> </w:t>
      </w:r>
      <w:r w:rsidRPr="001072E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запрос</w:t>
      </w:r>
      <w:r w:rsidR="001072E4" w:rsidRPr="001072E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ов</w:t>
      </w:r>
      <w:r w:rsidRPr="005D102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5D10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3565A2" w:rsidRPr="003565A2" w:rsidRDefault="003565A2" w:rsidP="007212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Также, соответственно числу отборов (</w:t>
      </w:r>
      <w:r w:rsidR="001E4B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</w:t>
      </w:r>
      <w:r w:rsidRPr="003565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), направлялись запросы:</w:t>
      </w:r>
    </w:p>
    <w:p w:rsidR="003565A2" w:rsidRPr="003565A2" w:rsidRDefault="003565A2" w:rsidP="007212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Межрайонную инспекцию Федеральной налоговой службы России № 5 по Республике Алтай об уплаченных налоговых платежах в бюджетную систему Российской Федерации и внебюджетные фонды, наличии сведений о среднесписочной численности работников;</w:t>
      </w:r>
    </w:p>
    <w:p w:rsidR="000E28A6" w:rsidRPr="003565A2" w:rsidRDefault="003565A2" w:rsidP="007212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Министерство сельского хозяйства Республики Алтай, в Министерство экономического развития и туризма РА</w:t>
      </w:r>
      <w:r w:rsidR="000E28A6" w:rsidRPr="000E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8A6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информации по нарушениям условий получения государственной поддержки СМСП участвующих в отборе;</w:t>
      </w:r>
    </w:p>
    <w:p w:rsidR="003565A2" w:rsidRPr="003565A2" w:rsidRDefault="000E28A6" w:rsidP="0072121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565A2" w:rsidRPr="00356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Агентство по ипотечному жилищному кредитованию Республики Алтай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565A2" w:rsidRPr="00356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информации по нарушениям условий получения государственной поддержки СМСП участвующих в отборе;</w:t>
      </w: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Данные были зафиксированы в заключениях </w:t>
      </w: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анализа финансового состояния получателя государственной</w:t>
      </w:r>
      <w:r w:rsidR="0025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из целевых средств МКК</w:t>
      </w: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НКО «Фонд поддержки малого и среднего предпринимательства Республики Алтай».</w:t>
      </w: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каждого потенциального Заемщика, индивидуального предпринимателя, юридического лица, физического лица, во исполнении законодательства в сфере ПОД/ФТ (115 ФЗ), заполняются досье (Анкеты) клиентов, в электронном и виде и на бумажных носителях. </w:t>
      </w:r>
    </w:p>
    <w:p w:rsidR="003565A2" w:rsidRPr="005D102E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80595B" w:rsidRPr="005D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D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заполнен</w:t>
      </w:r>
      <w:r w:rsidR="005D102E" w:rsidRPr="005D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D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1E4B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A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</w:t>
      </w:r>
      <w:r w:rsidR="00201EB0" w:rsidRPr="008A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4B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138A0" w:rsidRPr="002278DD" w:rsidRDefault="00B138A0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ФЗ-218 от 30.12.2004 г. «О кредитных историях» заключен договор об оказании информационных услуг с ЗАО «Восточно-Европейское бюро кредитных историй»</w:t>
      </w:r>
      <w:r w:rsidR="007F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 «Национальное бюро кредитных историй»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Осуществляется предоставление информации, путем использования сертифицированных программных средств.</w:t>
      </w:r>
    </w:p>
    <w:p w:rsidR="003565A2" w:rsidRPr="003565A2" w:rsidRDefault="00201EB0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072E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январь-декабрь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Бюро кредитных историй было направлено </w:t>
      </w:r>
      <w:r w:rsidR="00074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3565A2" w:rsidRPr="00107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565A2" w:rsidRPr="00074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кредитных историй, </w:t>
      </w:r>
      <w:r w:rsidR="00074F4D" w:rsidRPr="00074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2320</w:t>
      </w:r>
      <w:r w:rsidR="003565A2" w:rsidRPr="00074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</w:t>
      </w:r>
      <w:r w:rsidR="00E726A7" w:rsidRPr="00074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565A2" w:rsidRPr="0007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платежах. Операции по созданию и отправке кредитных историй обновляются ежедневно, ведется реестр кредитных историй</w:t>
      </w:r>
    </w:p>
    <w:p w:rsidR="004D1C6A" w:rsidRDefault="004D1C6A" w:rsidP="003F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3565A2" w:rsidRDefault="00BF4F5E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Локальные документы, разработанные за 201</w:t>
      </w:r>
      <w:r w:rsidR="0080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</w:t>
      </w:r>
    </w:p>
    <w:p w:rsidR="00820123" w:rsidRDefault="00DB0DD6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0123" w:rsidRPr="00D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выдачи микрозаймов</w:t>
      </w:r>
      <w:r w:rsid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123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20123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0123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0123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7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F4D">
        <w:rPr>
          <w:rFonts w:ascii="Times New Roman" w:hAnsi="Times New Roman" w:cs="Times New Roman"/>
          <w:sz w:val="24"/>
        </w:rPr>
        <w:t>02.07.2018 г., 26.07.2018 г., 12.10.2018г.</w:t>
      </w:r>
      <w:r w:rsid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DD6" w:rsidRPr="00DB0DD6" w:rsidRDefault="00820123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B0DD6" w:rsidRPr="00D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имиты кредитного риска на 201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0DD6" w:rsidRPr="00D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76023D" w:rsidRDefault="0076023D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программа подготовки и обучения </w:t>
      </w:r>
      <w:r w:rsidR="005D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ПОД/ФТ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М</w:t>
      </w:r>
      <w:r w:rsidR="00227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НКО «Фонд поддержки МСП РА» от 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27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F4D" w:rsidRPr="00074F4D" w:rsidRDefault="00074F4D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4F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Положение об управлении рисками в МКК, НКО «Фонд поддержки МСП РА»</w:t>
      </w:r>
      <w:r w:rsidR="00BF4F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Pr="00074F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2278DD" w:rsidRDefault="002278DD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47425A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квалификации сотрудников в</w:t>
      </w:r>
      <w:r w:rsidR="0025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4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E2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3565A2" w:rsidRDefault="0047425A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прослушаны вебинары по темам:</w:t>
      </w:r>
    </w:p>
    <w:p w:rsidR="0047425A" w:rsidRDefault="008E5764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595B" w:rsidRPr="0080595B">
        <w:rPr>
          <w:rFonts w:ascii="Times New Roman" w:hAnsi="Times New Roman" w:cs="Times New Roman"/>
          <w:sz w:val="24"/>
          <w:szCs w:val="24"/>
        </w:rPr>
        <w:t>Актуальные вопросы и практические кейсы, связанные с формированием резервов на возможные потери по займам микрофинансовыми организациями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1EB0" w:rsidRPr="00201EB0" w:rsidRDefault="00201EB0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B0">
        <w:rPr>
          <w:rFonts w:ascii="Times New Roman" w:hAnsi="Times New Roman" w:cs="Times New Roman"/>
          <w:sz w:val="24"/>
          <w:szCs w:val="24"/>
        </w:rPr>
        <w:t>«</w:t>
      </w:r>
      <w:hyperlink r:id="rId17" w:tgtFrame="_blank" w:history="1">
        <w:r w:rsidR="0080595B" w:rsidRPr="0080595B">
          <w:rPr>
            <w:rFonts w:ascii="Times New Roman" w:hAnsi="Times New Roman" w:cs="Times New Roman"/>
            <w:sz w:val="24"/>
            <w:szCs w:val="24"/>
          </w:rPr>
          <w:t>Эффективное взыскание задолженностей в исполнительном производстве</w:t>
        </w:r>
        <w:r w:rsidRPr="00201EB0">
          <w:rPr>
            <w:rFonts w:ascii="Times New Roman" w:hAnsi="Times New Roman" w:cs="Times New Roman"/>
            <w:sz w:val="24"/>
            <w:szCs w:val="24"/>
          </w:rPr>
          <w:t>»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 w:rsidRPr="00201EB0">
          <w:rPr>
            <w:rFonts w:ascii="Times New Roman" w:hAnsi="Times New Roman" w:cs="Times New Roman"/>
            <w:sz w:val="24"/>
            <w:szCs w:val="24"/>
          </w:rPr>
          <w:t> </w:t>
        </w:r>
      </w:hyperlink>
    </w:p>
    <w:p w:rsidR="00E726A7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02E">
        <w:rPr>
          <w:rFonts w:ascii="Times New Roman" w:hAnsi="Times New Roman" w:cs="Times New Roman"/>
          <w:sz w:val="24"/>
          <w:szCs w:val="24"/>
        </w:rPr>
        <w:t>«Применение отраслевых стандартов бухгалтерского учета в МКК согласно Положению № 612-П»;</w:t>
      </w:r>
    </w:p>
    <w:p w:rsidR="005D102E" w:rsidRPr="00FB3C12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fldChar w:fldCharType="begin"/>
      </w:r>
      <w:r w:rsidRPr="00FB3C12">
        <w:rPr>
          <w:rFonts w:ascii="Times New Roman" w:hAnsi="Times New Roman" w:cs="Times New Roman"/>
          <w:sz w:val="24"/>
          <w:szCs w:val="24"/>
        </w:rPr>
        <w:instrText xml:space="preserve"> HYPERLINK "http://b24603.vr.mirapolis.ru/mira/s/hlNzWD" \t "_blank" </w:instrText>
      </w:r>
      <w:r w:rsidRPr="00FB3C12">
        <w:rPr>
          <w:rFonts w:ascii="Times New Roman" w:hAnsi="Times New Roman" w:cs="Times New Roman"/>
          <w:sz w:val="24"/>
          <w:szCs w:val="24"/>
        </w:rPr>
        <w:fldChar w:fldCharType="separate"/>
      </w:r>
      <w:r w:rsidRPr="00FB3C12">
        <w:rPr>
          <w:rFonts w:ascii="Times New Roman" w:hAnsi="Times New Roman" w:cs="Times New Roman"/>
          <w:sz w:val="24"/>
          <w:szCs w:val="24"/>
        </w:rPr>
        <w:t>«Оценка залоговой</w:t>
      </w:r>
      <w:r w:rsidR="00E520DE">
        <w:rPr>
          <w:rFonts w:ascii="Times New Roman" w:hAnsi="Times New Roman" w:cs="Times New Roman"/>
          <w:sz w:val="24"/>
          <w:szCs w:val="24"/>
        </w:rPr>
        <w:t xml:space="preserve"> </w:t>
      </w:r>
      <w:r w:rsidRPr="00FB3C12">
        <w:rPr>
          <w:rFonts w:ascii="Times New Roman" w:hAnsi="Times New Roman" w:cs="Times New Roman"/>
          <w:sz w:val="24"/>
          <w:szCs w:val="24"/>
        </w:rPr>
        <w:t>стоимости автотранспорта для целей обеспечения микрозаймов: практические аспекты»;</w:t>
      </w:r>
    </w:p>
    <w:p w:rsidR="005D102E" w:rsidRPr="00FB3C12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 xml:space="preserve">«Новеллы ГК: что необходимо изменить </w:t>
      </w:r>
      <w:proofErr w:type="spellStart"/>
      <w:r w:rsidRPr="00FB3C12">
        <w:rPr>
          <w:rFonts w:ascii="Times New Roman" w:hAnsi="Times New Roman" w:cs="Times New Roman"/>
          <w:sz w:val="24"/>
          <w:szCs w:val="24"/>
        </w:rPr>
        <w:t>микрофинансовым</w:t>
      </w:r>
      <w:proofErr w:type="spellEnd"/>
      <w:r w:rsidRPr="00FB3C12">
        <w:rPr>
          <w:rFonts w:ascii="Times New Roman" w:hAnsi="Times New Roman" w:cs="Times New Roman"/>
          <w:sz w:val="24"/>
          <w:szCs w:val="24"/>
        </w:rPr>
        <w:t xml:space="preserve"> организациям в своих документах»;</w:t>
      </w:r>
    </w:p>
    <w:p w:rsidR="005D102E" w:rsidRPr="00FB3C12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 xml:space="preserve">«Базовый стандарт совершения </w:t>
      </w:r>
      <w:proofErr w:type="spellStart"/>
      <w:r w:rsidRPr="00FB3C12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FB3C12">
        <w:rPr>
          <w:rFonts w:ascii="Times New Roman" w:hAnsi="Times New Roman" w:cs="Times New Roman"/>
          <w:sz w:val="24"/>
          <w:szCs w:val="24"/>
        </w:rPr>
        <w:t xml:space="preserve"> организациями операций на финансовом рынке»;</w:t>
      </w:r>
    </w:p>
    <w:p w:rsidR="005D102E" w:rsidRPr="00FB3C12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 xml:space="preserve">«Защита персональных данных к вам идет </w:t>
      </w:r>
      <w:proofErr w:type="spellStart"/>
      <w:r w:rsidRPr="00FB3C12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FB3C12">
        <w:rPr>
          <w:rFonts w:ascii="Times New Roman" w:hAnsi="Times New Roman" w:cs="Times New Roman"/>
          <w:sz w:val="24"/>
          <w:szCs w:val="24"/>
        </w:rPr>
        <w:t>»;</w:t>
      </w:r>
    </w:p>
    <w:p w:rsidR="005D102E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>«Нормативы МКК/МФК и резервы»; </w:t>
      </w:r>
      <w:r w:rsidRPr="00FB3C12">
        <w:rPr>
          <w:rFonts w:ascii="Times New Roman" w:hAnsi="Times New Roman" w:cs="Times New Roman"/>
          <w:sz w:val="24"/>
          <w:szCs w:val="24"/>
        </w:rPr>
        <w:fldChar w:fldCharType="end"/>
      </w:r>
    </w:p>
    <w:p w:rsidR="005D102E" w:rsidRPr="00FB3C12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>«Базовый стандарт защиты прав и интересов физических и юридических лиц – получателей финансовых услуг»;</w:t>
      </w:r>
    </w:p>
    <w:p w:rsidR="005D102E" w:rsidRPr="00FB3C12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>«ККТ для микрозаймов: Новые поправки в закон о ККТ, предусмотренные Федеральным законом от 03.07.2018 № 192-ФЗ»;</w:t>
      </w:r>
    </w:p>
    <w:p w:rsidR="005D102E" w:rsidRPr="00FB3C12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>«Содержание и порядок исполнения Положения об управлении рисками МФО»;</w:t>
      </w:r>
    </w:p>
    <w:p w:rsidR="005D102E" w:rsidRPr="00FB3C12" w:rsidRDefault="005D102E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>«Организация эффективной системы выявления и реагирования на инциденты информационной безопасности»;</w:t>
      </w:r>
    </w:p>
    <w:p w:rsidR="005D102E" w:rsidRPr="00FB3C12" w:rsidRDefault="00FB3C12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 xml:space="preserve"> </w:t>
      </w:r>
      <w:r w:rsidR="005D102E" w:rsidRPr="00FB3C12">
        <w:rPr>
          <w:rFonts w:ascii="Times New Roman" w:hAnsi="Times New Roman" w:cs="Times New Roman"/>
          <w:sz w:val="24"/>
          <w:szCs w:val="24"/>
        </w:rPr>
        <w:t>«Инструктаж работников МФК и МКК, осуществляющих непосредственное взаимодействие с клиентом, в соответствии с требованиями Базового стандарта защиты прав и интересов физических и юридических лиц»</w:t>
      </w:r>
      <w:r w:rsidRPr="00FB3C12">
        <w:rPr>
          <w:rFonts w:ascii="Times New Roman" w:hAnsi="Times New Roman" w:cs="Times New Roman"/>
          <w:sz w:val="24"/>
          <w:szCs w:val="24"/>
        </w:rPr>
        <w:t>;</w:t>
      </w:r>
    </w:p>
    <w:p w:rsidR="00FB3C12" w:rsidRDefault="00FB3C12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>«Ипотечные займы: изменен</w:t>
      </w:r>
      <w:r w:rsidR="00074F4D">
        <w:rPr>
          <w:rFonts w:ascii="Times New Roman" w:hAnsi="Times New Roman" w:cs="Times New Roman"/>
          <w:sz w:val="24"/>
          <w:szCs w:val="24"/>
        </w:rPr>
        <w:t>ия в нормативном регулировании»;</w:t>
      </w:r>
    </w:p>
    <w:p w:rsidR="00074F4D" w:rsidRPr="00A86CAF" w:rsidRDefault="00074F4D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«Инструктаж работников МФК и МКК, осуществляющих непосредственное взаимодействие с клиентом, в соответствии с требованиями Базового стандарта защиты прав и интересов физических и юридических лиц»;</w:t>
      </w:r>
    </w:p>
    <w:p w:rsidR="00074F4D" w:rsidRPr="00A86CAF" w:rsidRDefault="00074F4D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«Порядок формирования резервов»;</w:t>
      </w:r>
    </w:p>
    <w:p w:rsidR="00074F4D" w:rsidRPr="00FB3C12" w:rsidRDefault="00074F4D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«Закрытие периода в учете на едином плане счетов». </w:t>
      </w:r>
    </w:p>
    <w:p w:rsidR="005D102E" w:rsidRDefault="005D102E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пройдено обучение в сфере ПОД/ФТ</w:t>
      </w:r>
    </w:p>
    <w:p w:rsidR="003D2195" w:rsidRDefault="003D2195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Вводный инструктаж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«Предупреждение отмывания преступных доходов и финансирования терроризма в организациях, осуществляющих операции с денежными средствами или иным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C12" w:rsidRDefault="00FB3C1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знаний в сфере ПОД/ФТ;</w:t>
      </w:r>
    </w:p>
    <w:p w:rsidR="00FB3C12" w:rsidRDefault="00FB3C1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в сфере ПОД/ФТ;</w:t>
      </w:r>
    </w:p>
    <w:p w:rsidR="00FB3C12" w:rsidRPr="00FB3C12" w:rsidRDefault="00FB3C12" w:rsidP="0072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C12">
        <w:rPr>
          <w:rFonts w:ascii="Times New Roman" w:hAnsi="Times New Roman" w:cs="Times New Roman"/>
          <w:sz w:val="24"/>
          <w:szCs w:val="24"/>
        </w:rPr>
        <w:t>«Повышение квалификации ПОД/ФТ: только новое, только блиц»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8A6" w:rsidRDefault="000E28A6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85C" w:rsidRDefault="000E28A6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805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</w:t>
      </w:r>
      <w:r w:rsidR="00D478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 w:rsidR="003D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сотрудников Фонда</w:t>
      </w:r>
      <w:r w:rsidR="00024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85C" w:rsidRDefault="0002485C" w:rsidP="006504C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7" w:type="dxa"/>
        <w:tblInd w:w="-5" w:type="dxa"/>
        <w:tblLook w:val="04A0" w:firstRow="1" w:lastRow="0" w:firstColumn="1" w:lastColumn="0" w:noHBand="0" w:noVBand="1"/>
      </w:tblPr>
      <w:tblGrid>
        <w:gridCol w:w="5103"/>
        <w:gridCol w:w="2272"/>
        <w:gridCol w:w="2552"/>
      </w:tblGrid>
      <w:tr w:rsidR="0002485C" w:rsidTr="00721215">
        <w:tc>
          <w:tcPr>
            <w:tcW w:w="5103" w:type="dxa"/>
          </w:tcPr>
          <w:p w:rsidR="0002485C" w:rsidRPr="003D2195" w:rsidRDefault="0002485C" w:rsidP="00721215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2272" w:type="dxa"/>
          </w:tcPr>
          <w:p w:rsidR="0002485C" w:rsidRPr="003D2195" w:rsidRDefault="0002485C" w:rsidP="003D21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0844E5"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проведенных</w:t>
            </w:r>
            <w:r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</w:t>
            </w:r>
            <w:r w:rsidR="000844E5"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2" w:type="dxa"/>
          </w:tcPr>
          <w:p w:rsidR="0002485C" w:rsidRPr="003D2195" w:rsidRDefault="0002485C" w:rsidP="003D21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сотрудников, прошедшие обучение</w:t>
            </w:r>
          </w:p>
        </w:tc>
      </w:tr>
      <w:tr w:rsidR="0002485C" w:rsidTr="00721215">
        <w:tc>
          <w:tcPr>
            <w:tcW w:w="5103" w:type="dxa"/>
          </w:tcPr>
          <w:p w:rsidR="0002485C" w:rsidRDefault="0002485C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онлайн-обучение</w:t>
            </w:r>
          </w:p>
        </w:tc>
        <w:tc>
          <w:tcPr>
            <w:tcW w:w="2272" w:type="dxa"/>
          </w:tcPr>
          <w:p w:rsidR="0002485C" w:rsidRDefault="00EC3FC4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02485C" w:rsidRDefault="00EC3FC4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85C" w:rsidTr="00721215">
        <w:tc>
          <w:tcPr>
            <w:tcW w:w="5103" w:type="dxa"/>
          </w:tcPr>
          <w:p w:rsidR="0002485C" w:rsidRDefault="0002485C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272" w:type="dxa"/>
          </w:tcPr>
          <w:p w:rsidR="0002485C" w:rsidRDefault="00EC3FC4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02485C" w:rsidRDefault="00EC3FC4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4E5" w:rsidTr="00721215">
        <w:tc>
          <w:tcPr>
            <w:tcW w:w="5103" w:type="dxa"/>
          </w:tcPr>
          <w:p w:rsidR="000844E5" w:rsidRDefault="000844E5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в сфере ПОД/ФТ</w:t>
            </w:r>
          </w:p>
        </w:tc>
        <w:tc>
          <w:tcPr>
            <w:tcW w:w="2272" w:type="dxa"/>
          </w:tcPr>
          <w:p w:rsidR="000844E5" w:rsidRDefault="00074F4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0844E5" w:rsidRDefault="00074F4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4E5" w:rsidTr="00721215">
        <w:tc>
          <w:tcPr>
            <w:tcW w:w="5103" w:type="dxa"/>
          </w:tcPr>
          <w:p w:rsidR="000844E5" w:rsidRDefault="000844E5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знаний в сфере ПОД/ФТ</w:t>
            </w:r>
          </w:p>
        </w:tc>
        <w:tc>
          <w:tcPr>
            <w:tcW w:w="2272" w:type="dxa"/>
          </w:tcPr>
          <w:p w:rsidR="000844E5" w:rsidRDefault="00074F4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0844E5" w:rsidRDefault="00074F4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85C" w:rsidTr="00721215">
        <w:tc>
          <w:tcPr>
            <w:tcW w:w="5103" w:type="dxa"/>
          </w:tcPr>
          <w:p w:rsidR="0002485C" w:rsidRDefault="0002485C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</w:t>
            </w:r>
            <w:r w:rsidR="0008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ПОД/ФТ</w:t>
            </w:r>
          </w:p>
        </w:tc>
        <w:tc>
          <w:tcPr>
            <w:tcW w:w="2272" w:type="dxa"/>
          </w:tcPr>
          <w:p w:rsidR="0002485C" w:rsidRDefault="00074F4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02485C" w:rsidRDefault="00074F4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485C" w:rsidTr="00721215">
        <w:tc>
          <w:tcPr>
            <w:tcW w:w="5103" w:type="dxa"/>
          </w:tcPr>
          <w:p w:rsidR="0002485C" w:rsidRDefault="00F92DB1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инструктаж</w:t>
            </w:r>
            <w:r w:rsidR="0008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ПОД/ФТ</w:t>
            </w:r>
          </w:p>
        </w:tc>
        <w:tc>
          <w:tcPr>
            <w:tcW w:w="2272" w:type="dxa"/>
          </w:tcPr>
          <w:p w:rsidR="0002485C" w:rsidRDefault="00C62C7A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02485C" w:rsidRDefault="00FB3C12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2DB1" w:rsidTr="00721215">
        <w:tc>
          <w:tcPr>
            <w:tcW w:w="5103" w:type="dxa"/>
          </w:tcPr>
          <w:p w:rsidR="00F92DB1" w:rsidRDefault="00F92DB1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272" w:type="dxa"/>
          </w:tcPr>
          <w:p w:rsidR="00F92DB1" w:rsidRDefault="00FB3C12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2DB1" w:rsidRDefault="00FB3C12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78A5" w:rsidTr="00721215">
        <w:tc>
          <w:tcPr>
            <w:tcW w:w="5103" w:type="dxa"/>
          </w:tcPr>
          <w:p w:rsidR="00D478A5" w:rsidRPr="00D478A5" w:rsidRDefault="00D478A5" w:rsidP="00D478A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2" w:type="dxa"/>
          </w:tcPr>
          <w:p w:rsidR="00D478A5" w:rsidRPr="00D478A5" w:rsidRDefault="00C62C7A" w:rsidP="00613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478A5" w:rsidRPr="003F4EB4" w:rsidRDefault="00D478A5" w:rsidP="00084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28A6" w:rsidRPr="006504C1" w:rsidRDefault="000E28A6" w:rsidP="006504C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 консультаций, по оказанию государственной поддержки, в виде предоставления микрозаймов субъектам малого и среднего предпринимательства Республики Алтай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2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546</w:t>
      </w:r>
      <w:r w:rsidR="00C70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66107" w:rsidRDefault="00766107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47425A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Проведение отборов на получение микрозаймов</w:t>
      </w: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835"/>
      </w:tblGrid>
      <w:tr w:rsidR="0047425A" w:rsidRPr="003565A2" w:rsidTr="00721215">
        <w:tc>
          <w:tcPr>
            <w:tcW w:w="7088" w:type="dxa"/>
          </w:tcPr>
          <w:p w:rsidR="0047425A" w:rsidRPr="0047425A" w:rsidRDefault="0047425A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425A" w:rsidRPr="0047425A" w:rsidRDefault="0047425A" w:rsidP="00C6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25A"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EC3FC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4742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47425A" w:rsidRPr="003565A2" w:rsidTr="00721215">
        <w:tc>
          <w:tcPr>
            <w:tcW w:w="7088" w:type="dxa"/>
          </w:tcPr>
          <w:p w:rsidR="0047425A" w:rsidRPr="0047425A" w:rsidRDefault="0047425A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25A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отборов</w:t>
            </w:r>
            <w:r w:rsidR="00826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7425A" w:rsidRPr="00EC3FC4" w:rsidRDefault="00C62C7A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7425A" w:rsidRPr="003565A2" w:rsidTr="00721215">
        <w:tc>
          <w:tcPr>
            <w:tcW w:w="7088" w:type="dxa"/>
          </w:tcPr>
          <w:p w:rsidR="0047425A" w:rsidRPr="0047425A" w:rsidRDefault="0047425A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25A">
              <w:rPr>
                <w:rFonts w:ascii="Times New Roman" w:eastAsia="Times New Roman" w:hAnsi="Times New Roman" w:cs="Times New Roman"/>
                <w:lang w:eastAsia="ru-RU"/>
              </w:rPr>
              <w:t>Количество написанных заключений</w:t>
            </w:r>
          </w:p>
        </w:tc>
        <w:tc>
          <w:tcPr>
            <w:tcW w:w="2835" w:type="dxa"/>
          </w:tcPr>
          <w:p w:rsidR="0047425A" w:rsidRPr="002A77E9" w:rsidRDefault="0069696D" w:rsidP="002A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A77E9" w:rsidRPr="005C5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47425A" w:rsidRPr="003565A2" w:rsidTr="00721215">
        <w:tc>
          <w:tcPr>
            <w:tcW w:w="7088" w:type="dxa"/>
          </w:tcPr>
          <w:p w:rsidR="0047425A" w:rsidRPr="0047425A" w:rsidRDefault="0047425A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25A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договоров для выдачи микрозаймов (договоры займа, поручительства, залог, ипотека)</w:t>
            </w:r>
          </w:p>
        </w:tc>
        <w:tc>
          <w:tcPr>
            <w:tcW w:w="2835" w:type="dxa"/>
          </w:tcPr>
          <w:p w:rsidR="0047425A" w:rsidRPr="002A77E9" w:rsidRDefault="005C57C9" w:rsidP="0026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</w:t>
            </w:r>
          </w:p>
        </w:tc>
      </w:tr>
    </w:tbl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66107" w:rsidRDefault="00766107" w:rsidP="00BF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FB3C12" w:rsidRDefault="003565A2" w:rsidP="00BF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B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займов</w:t>
      </w:r>
      <w:r w:rsidR="008661B4" w:rsidRPr="00FB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0577" w:rsidRPr="00FB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8661B4" w:rsidRPr="00FB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C3FC4" w:rsidRPr="00FB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661B4" w:rsidRPr="00FB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FB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5A2" w:rsidRPr="00D97FAC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976"/>
      </w:tblGrid>
      <w:tr w:rsidR="009B0577" w:rsidRPr="00D97FAC" w:rsidTr="00721215">
        <w:tc>
          <w:tcPr>
            <w:tcW w:w="6947" w:type="dxa"/>
          </w:tcPr>
          <w:p w:rsidR="009B0577" w:rsidRPr="00D97FAC" w:rsidRDefault="009B0577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обеспечения</w:t>
            </w:r>
          </w:p>
        </w:tc>
        <w:tc>
          <w:tcPr>
            <w:tcW w:w="2976" w:type="dxa"/>
          </w:tcPr>
          <w:p w:rsidR="009B0577" w:rsidRPr="00D97FAC" w:rsidRDefault="009B0577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заключенных договоров</w:t>
            </w:r>
          </w:p>
        </w:tc>
      </w:tr>
      <w:tr w:rsidR="009B0577" w:rsidRPr="00D97FAC" w:rsidTr="00721215">
        <w:tc>
          <w:tcPr>
            <w:tcW w:w="6947" w:type="dxa"/>
          </w:tcPr>
          <w:p w:rsidR="009B0577" w:rsidRPr="00D97FAC" w:rsidRDefault="009B0577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976" w:type="dxa"/>
          </w:tcPr>
          <w:p w:rsidR="009B0577" w:rsidRPr="00D97FAC" w:rsidRDefault="005C57C9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577" w:rsidRPr="00D97FAC" w:rsidTr="00721215">
        <w:tc>
          <w:tcPr>
            <w:tcW w:w="6947" w:type="dxa"/>
          </w:tcPr>
          <w:p w:rsidR="009B0577" w:rsidRPr="00D97FAC" w:rsidRDefault="009B0577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недвижимости</w:t>
            </w:r>
          </w:p>
        </w:tc>
        <w:tc>
          <w:tcPr>
            <w:tcW w:w="2976" w:type="dxa"/>
          </w:tcPr>
          <w:p w:rsidR="009B0577" w:rsidRPr="00D97FAC" w:rsidRDefault="002A77E9" w:rsidP="005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577" w:rsidRPr="00D97FAC" w:rsidTr="00721215">
        <w:tc>
          <w:tcPr>
            <w:tcW w:w="6947" w:type="dxa"/>
          </w:tcPr>
          <w:p w:rsidR="009B0577" w:rsidRPr="00D97FAC" w:rsidRDefault="009B0577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транспортного средства</w:t>
            </w:r>
          </w:p>
        </w:tc>
        <w:tc>
          <w:tcPr>
            <w:tcW w:w="2976" w:type="dxa"/>
          </w:tcPr>
          <w:p w:rsidR="009B0577" w:rsidRPr="00D97FAC" w:rsidRDefault="005C57C9" w:rsidP="0026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B0577" w:rsidRPr="00D97FAC" w:rsidTr="00721215">
        <w:tc>
          <w:tcPr>
            <w:tcW w:w="6947" w:type="dxa"/>
          </w:tcPr>
          <w:p w:rsidR="009B0577" w:rsidRPr="00D97FAC" w:rsidRDefault="009B0577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6" w:type="dxa"/>
          </w:tcPr>
          <w:p w:rsidR="009B0577" w:rsidRPr="00D97FAC" w:rsidRDefault="00FB3C12" w:rsidP="005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5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</w:tbl>
    <w:p w:rsid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1DB" w:rsidRDefault="000F71DB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31 декабря 2018 года в обеспечении Фонда находятся: транспортных средств – 112 ед.; недвижимого имущества – 27 ед. и 14 земельных участков; поручителей -128 человек. </w:t>
      </w:r>
    </w:p>
    <w:p w:rsidR="008661B4" w:rsidRPr="008661B4" w:rsidRDefault="008661B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все договоры займа обеспечены залогом и (или) поручительством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5D2" w:rsidRDefault="00E935D2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3565A2" w:rsidRDefault="003565A2" w:rsidP="00BF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по сбору отчетов о целевом использовании заемных средств: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685"/>
      </w:tblGrid>
      <w:tr w:rsidR="003565A2" w:rsidRPr="003565A2" w:rsidTr="001A7552">
        <w:tc>
          <w:tcPr>
            <w:tcW w:w="6237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565A2" w:rsidRPr="003565A2" w:rsidRDefault="00EC3FC4" w:rsidP="005C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565A2"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65A2"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76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565A2"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65A2" w:rsidRPr="003565A2" w:rsidTr="001A7552">
        <w:tc>
          <w:tcPr>
            <w:tcW w:w="6237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выданных займов</w:t>
            </w:r>
          </w:p>
        </w:tc>
        <w:tc>
          <w:tcPr>
            <w:tcW w:w="3685" w:type="dxa"/>
          </w:tcPr>
          <w:p w:rsidR="003565A2" w:rsidRPr="003565A2" w:rsidRDefault="005C57C9" w:rsidP="00E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565A2" w:rsidRPr="003565A2" w:rsidTr="001A7552">
        <w:tc>
          <w:tcPr>
            <w:tcW w:w="6237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</w:p>
        </w:tc>
        <w:tc>
          <w:tcPr>
            <w:tcW w:w="3685" w:type="dxa"/>
          </w:tcPr>
          <w:p w:rsidR="003565A2" w:rsidRPr="001A7552" w:rsidRDefault="001A755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E5584" w:rsidRPr="003565A2" w:rsidTr="001A7552">
        <w:tc>
          <w:tcPr>
            <w:tcW w:w="6237" w:type="dxa"/>
          </w:tcPr>
          <w:p w:rsidR="00FE5584" w:rsidRPr="003565A2" w:rsidRDefault="00FE5584" w:rsidP="00FE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частично</w:t>
            </w:r>
          </w:p>
        </w:tc>
        <w:tc>
          <w:tcPr>
            <w:tcW w:w="3685" w:type="dxa"/>
          </w:tcPr>
          <w:p w:rsidR="00FE5584" w:rsidRPr="001A7552" w:rsidRDefault="001A7552" w:rsidP="00F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5584" w:rsidRPr="003565A2" w:rsidTr="001A7552">
        <w:tc>
          <w:tcPr>
            <w:tcW w:w="6237" w:type="dxa"/>
          </w:tcPr>
          <w:p w:rsidR="00FE5584" w:rsidRPr="003565A2" w:rsidRDefault="00FE5584" w:rsidP="00FE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предоставлено</w:t>
            </w:r>
          </w:p>
        </w:tc>
        <w:tc>
          <w:tcPr>
            <w:tcW w:w="3685" w:type="dxa"/>
          </w:tcPr>
          <w:p w:rsidR="00FE5584" w:rsidRPr="001A7552" w:rsidRDefault="001A7552" w:rsidP="00F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584" w:rsidRPr="003565A2" w:rsidTr="001A7552">
        <w:tc>
          <w:tcPr>
            <w:tcW w:w="6237" w:type="dxa"/>
          </w:tcPr>
          <w:p w:rsidR="00FE5584" w:rsidRPr="003565A2" w:rsidRDefault="00FE5584" w:rsidP="00FE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подошел срок предоставления</w:t>
            </w:r>
          </w:p>
        </w:tc>
        <w:tc>
          <w:tcPr>
            <w:tcW w:w="3685" w:type="dxa"/>
          </w:tcPr>
          <w:p w:rsidR="00FE5584" w:rsidRPr="001A7552" w:rsidRDefault="001A7552" w:rsidP="0024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571DDE" w:rsidRDefault="00571DDE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целях взыскания просроченной дебиторской задолженности сотрудниками Фонда используются всевозможные инструменты возврата денежных средств: переговоры с заемщиками посредством телефонной связи, направление должникам претензий, подача исковых заявлений в суд, работа со службой судебных приставов, выезд на место ведения бизнеса, взаимодействие с главами МО. 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EC3F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подано </w:t>
      </w:r>
      <w:r w:rsidR="00873DA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A75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 w:rsid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A2" w:rsidRPr="003565A2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F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Претензионная работа и исполнительное производство:</w:t>
      </w: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3118"/>
      </w:tblGrid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65A2" w:rsidRPr="003565A2" w:rsidRDefault="007163C6" w:rsidP="0087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3565A2" w:rsidRPr="003565A2">
              <w:rPr>
                <w:rFonts w:ascii="Times New Roman" w:eastAsia="Times New Roman" w:hAnsi="Times New Roman" w:cs="Times New Roman"/>
                <w:b/>
                <w:lang w:eastAsia="ru-RU"/>
              </w:rPr>
              <w:t>а 201</w:t>
            </w:r>
            <w:r w:rsidR="00EC3FC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3565A2" w:rsidRPr="003565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Претензии с требованием о погашении просроченной задолженности</w:t>
            </w:r>
          </w:p>
        </w:tc>
        <w:tc>
          <w:tcPr>
            <w:tcW w:w="3118" w:type="dxa"/>
          </w:tcPr>
          <w:p w:rsidR="003565A2" w:rsidRPr="001A7552" w:rsidRDefault="00873DA4" w:rsidP="00E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3DA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Жалобы на бездействие судебных приставов</w:t>
            </w:r>
          </w:p>
        </w:tc>
        <w:tc>
          <w:tcPr>
            <w:tcW w:w="3118" w:type="dxa"/>
          </w:tcPr>
          <w:p w:rsidR="003565A2" w:rsidRPr="001A7552" w:rsidRDefault="00873DA4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3D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Встречи с судебными приставами</w:t>
            </w:r>
          </w:p>
        </w:tc>
        <w:tc>
          <w:tcPr>
            <w:tcW w:w="3118" w:type="dxa"/>
          </w:tcPr>
          <w:p w:rsidR="003565A2" w:rsidRPr="001A7552" w:rsidRDefault="00873DA4" w:rsidP="009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3DA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Совместные выезды к должникам с судебными приставами</w:t>
            </w:r>
          </w:p>
        </w:tc>
        <w:tc>
          <w:tcPr>
            <w:tcW w:w="3118" w:type="dxa"/>
          </w:tcPr>
          <w:p w:rsidR="003565A2" w:rsidRPr="001A7552" w:rsidRDefault="00873DA4" w:rsidP="007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Направлено заявлений в Службу судебных приставов</w:t>
            </w:r>
          </w:p>
        </w:tc>
        <w:tc>
          <w:tcPr>
            <w:tcW w:w="3118" w:type="dxa"/>
          </w:tcPr>
          <w:p w:rsidR="003565A2" w:rsidRPr="001A7552" w:rsidRDefault="00873DA4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Исполнительные листы, предъявленные к исполнению</w:t>
            </w:r>
          </w:p>
        </w:tc>
        <w:tc>
          <w:tcPr>
            <w:tcW w:w="3118" w:type="dxa"/>
          </w:tcPr>
          <w:p w:rsidR="003565A2" w:rsidRPr="001A7552" w:rsidRDefault="00873DA4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Взыскана просроченная дебиторская задолженность в сумме</w:t>
            </w:r>
          </w:p>
        </w:tc>
        <w:tc>
          <w:tcPr>
            <w:tcW w:w="3118" w:type="dxa"/>
          </w:tcPr>
          <w:p w:rsidR="003565A2" w:rsidRPr="001A7552" w:rsidRDefault="00873DA4" w:rsidP="0087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4 303 937,29</w:t>
            </w:r>
            <w:r w:rsidR="002452C0" w:rsidRPr="0087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565A2" w:rsidRPr="003565A2" w:rsidTr="001A7552">
        <w:tc>
          <w:tcPr>
            <w:tcW w:w="6804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Дела о банкротстве должников</w:t>
            </w:r>
          </w:p>
        </w:tc>
        <w:tc>
          <w:tcPr>
            <w:tcW w:w="3118" w:type="dxa"/>
          </w:tcPr>
          <w:p w:rsidR="003565A2" w:rsidRPr="001A7552" w:rsidRDefault="00EC3FC4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8241EA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Выезды к заемщикам за 201</w:t>
      </w:r>
      <w:r w:rsidR="00344E43" w:rsidRPr="008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504C1" w:rsidRPr="008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3C1E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C1E" w:rsidRDefault="00463C1E" w:rsidP="0072121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199CF2" wp14:editId="33A6CC01">
            <wp:extent cx="5486400" cy="2768600"/>
            <wp:effectExtent l="0" t="0" r="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935D2" w:rsidRDefault="00E935D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5D2" w:rsidRDefault="00E935D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3119"/>
      </w:tblGrid>
      <w:tr w:rsidR="00463C1E" w:rsidRPr="003565A2" w:rsidTr="001A7552">
        <w:trPr>
          <w:trHeight w:val="299"/>
        </w:trPr>
        <w:tc>
          <w:tcPr>
            <w:tcW w:w="6663" w:type="dxa"/>
          </w:tcPr>
          <w:p w:rsidR="00463C1E" w:rsidRPr="003565A2" w:rsidRDefault="00463C1E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463C1E" w:rsidRDefault="00463C1E" w:rsidP="004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EC3FC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463C1E" w:rsidRPr="003565A2" w:rsidTr="001A7552">
        <w:trPr>
          <w:trHeight w:val="293"/>
        </w:trPr>
        <w:tc>
          <w:tcPr>
            <w:tcW w:w="6663" w:type="dxa"/>
          </w:tcPr>
          <w:p w:rsidR="00463C1E" w:rsidRPr="003565A2" w:rsidRDefault="00463C1E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Выезды по осмотру залогового имущества</w:t>
            </w:r>
          </w:p>
        </w:tc>
        <w:tc>
          <w:tcPr>
            <w:tcW w:w="3119" w:type="dxa"/>
          </w:tcPr>
          <w:p w:rsidR="00463C1E" w:rsidRPr="0038057B" w:rsidRDefault="0047790F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63C1E" w:rsidRPr="003565A2" w:rsidTr="001A7552">
        <w:trPr>
          <w:trHeight w:val="526"/>
        </w:trPr>
        <w:tc>
          <w:tcPr>
            <w:tcW w:w="6663" w:type="dxa"/>
          </w:tcPr>
          <w:p w:rsidR="00463C1E" w:rsidRPr="003565A2" w:rsidRDefault="00463C1E" w:rsidP="00A6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Выезды для повторного осмотра залогового имущества</w:t>
            </w:r>
          </w:p>
        </w:tc>
        <w:tc>
          <w:tcPr>
            <w:tcW w:w="3119" w:type="dxa"/>
          </w:tcPr>
          <w:p w:rsidR="00463C1E" w:rsidRPr="0038057B" w:rsidRDefault="0047790F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3C1E" w:rsidRPr="003565A2" w:rsidTr="001A7552">
        <w:trPr>
          <w:trHeight w:val="541"/>
        </w:trPr>
        <w:tc>
          <w:tcPr>
            <w:tcW w:w="6663" w:type="dxa"/>
          </w:tcPr>
          <w:p w:rsidR="00463C1E" w:rsidRPr="003565A2" w:rsidRDefault="00463C1E" w:rsidP="00A6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Выезды к заемщикам, имеющим просроченную задолженность</w:t>
            </w:r>
          </w:p>
        </w:tc>
        <w:tc>
          <w:tcPr>
            <w:tcW w:w="3119" w:type="dxa"/>
          </w:tcPr>
          <w:p w:rsidR="00463C1E" w:rsidRPr="0047790F" w:rsidRDefault="00A86CAF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63C1E" w:rsidRPr="003565A2" w:rsidTr="001A7552">
        <w:trPr>
          <w:trHeight w:val="281"/>
        </w:trPr>
        <w:tc>
          <w:tcPr>
            <w:tcW w:w="6663" w:type="dxa"/>
          </w:tcPr>
          <w:p w:rsidR="00463C1E" w:rsidRPr="003565A2" w:rsidRDefault="00463C1E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Выезды на место ведения бизнеса</w:t>
            </w:r>
          </w:p>
        </w:tc>
        <w:tc>
          <w:tcPr>
            <w:tcW w:w="3119" w:type="dxa"/>
          </w:tcPr>
          <w:p w:rsidR="00463C1E" w:rsidRPr="0047790F" w:rsidRDefault="0047790F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63C1E" w:rsidRPr="003565A2" w:rsidTr="001A7552">
        <w:trPr>
          <w:trHeight w:val="263"/>
        </w:trPr>
        <w:tc>
          <w:tcPr>
            <w:tcW w:w="6663" w:type="dxa"/>
          </w:tcPr>
          <w:p w:rsidR="00463C1E" w:rsidRPr="003565A2" w:rsidRDefault="00463C1E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3119" w:type="dxa"/>
          </w:tcPr>
          <w:p w:rsidR="00463C1E" w:rsidRPr="0047790F" w:rsidRDefault="0047790F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</w:tbl>
    <w:p w:rsidR="008661B4" w:rsidRDefault="008661B4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5411" w:rsidRDefault="003565A2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5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A0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A8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4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осуществлено </w:t>
      </w:r>
      <w:r w:rsidR="0015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0600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94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</w:t>
      </w:r>
      <w:r w:rsid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E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E5411"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6E13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5411"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получить информацию о предприятии в целом, оценить финансовое положение Заемщика, сделать прогноз об устойчивости его бизнеса и целевом использовании средств.</w:t>
      </w: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411" w:rsidRDefault="007E5411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осуществлено </w:t>
      </w:r>
      <w:r w:rsidR="006E3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4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период: </w:t>
      </w:r>
      <w:r w:rsidR="0015381B" w:rsidRPr="00153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</w:t>
      </w:r>
      <w:r w:rsidR="004C459F" w:rsidRPr="0005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выезд</w:t>
      </w:r>
      <w:r w:rsidR="008241EA" w:rsidRPr="0005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C459F" w:rsidRPr="0005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Заемщикам.</w:t>
      </w:r>
    </w:p>
    <w:p w:rsidR="004C459F" w:rsidRDefault="004C459F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9B" w:rsidRDefault="006B2A9B" w:rsidP="000B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результативности исполнения мероприятий Соглашения </w:t>
      </w:r>
      <w:r w:rsidR="000B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из республиканского бюджета Республики Алтай субсидии на финансовое обеспечение затрат в связи с производством (реализацией) товаров, выполнением работ, оказанием услуг в 2018 году (на развитие инфраструктуры поддержки субъектов малого и среднего предпринимательства) </w:t>
      </w:r>
      <w:r w:rsidR="003D3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2018 года</w:t>
      </w:r>
    </w:p>
    <w:p w:rsidR="003D3E35" w:rsidRDefault="003D3E35" w:rsidP="000B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E35" w:rsidRPr="003D3E35" w:rsidRDefault="003D3E35" w:rsidP="000B6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получены денежные средства из федерального бюджета – 2 213 900,00 рублей, из республиканского бюджета – 116 521,06 рублей. </w:t>
      </w:r>
    </w:p>
    <w:p w:rsidR="006B2A9B" w:rsidRDefault="006B2A9B" w:rsidP="006B2A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8"/>
        <w:gridCol w:w="1372"/>
        <w:gridCol w:w="1441"/>
      </w:tblGrid>
      <w:tr w:rsidR="000B6FCB" w:rsidTr="000B6FCB">
        <w:tc>
          <w:tcPr>
            <w:tcW w:w="7098" w:type="dxa"/>
            <w:vMerge w:val="restart"/>
          </w:tcPr>
          <w:p w:rsidR="000B6FCB" w:rsidRPr="006B2A9B" w:rsidRDefault="000B6FCB" w:rsidP="006B2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2813" w:type="dxa"/>
            <w:gridSpan w:val="2"/>
          </w:tcPr>
          <w:p w:rsidR="000B6FCB" w:rsidRPr="006B2A9B" w:rsidRDefault="000B6FCB" w:rsidP="006B2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</w:tr>
      <w:tr w:rsidR="000B6FCB" w:rsidTr="000B6FCB">
        <w:tc>
          <w:tcPr>
            <w:tcW w:w="7098" w:type="dxa"/>
            <w:vMerge/>
          </w:tcPr>
          <w:p w:rsidR="000B6FCB" w:rsidRDefault="000B6FCB" w:rsidP="00766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0B6FCB" w:rsidRDefault="000B6FCB" w:rsidP="0076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  <w:p w:rsidR="000B6FCB" w:rsidRDefault="000B6FCB" w:rsidP="0076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41" w:type="dxa"/>
          </w:tcPr>
          <w:p w:rsidR="000B6FCB" w:rsidRDefault="000B6FCB" w:rsidP="0076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выполнено</w:t>
            </w:r>
          </w:p>
          <w:p w:rsidR="000B6FCB" w:rsidRDefault="000B6FCB" w:rsidP="00766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0B6FCB" w:rsidTr="000B6FCB">
        <w:tc>
          <w:tcPr>
            <w:tcW w:w="7098" w:type="dxa"/>
          </w:tcPr>
          <w:p w:rsidR="000B6FCB" w:rsidRPr="00CE726E" w:rsidRDefault="000B6FCB" w:rsidP="000B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26E">
              <w:rPr>
                <w:rFonts w:ascii="Times New Roman" w:eastAsia="Times New Roman" w:hAnsi="Times New Roman" w:cs="Times New Roman"/>
                <w:lang w:eastAsia="ru-RU"/>
              </w:rPr>
              <w:t>Прирост среднесписочной численности работников (без внешних совместителей), получателей микрозайма</w:t>
            </w:r>
          </w:p>
        </w:tc>
        <w:tc>
          <w:tcPr>
            <w:tcW w:w="1372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1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B6FCB" w:rsidTr="000B6FCB">
        <w:tc>
          <w:tcPr>
            <w:tcW w:w="7098" w:type="dxa"/>
          </w:tcPr>
          <w:p w:rsidR="000B6FCB" w:rsidRPr="00CE726E" w:rsidRDefault="000B6FCB" w:rsidP="000B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объемов оборота получателей микрозайма</w:t>
            </w:r>
          </w:p>
        </w:tc>
        <w:tc>
          <w:tcPr>
            <w:tcW w:w="1372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1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B6FCB" w:rsidTr="000B6FCB">
        <w:tc>
          <w:tcPr>
            <w:tcW w:w="7098" w:type="dxa"/>
          </w:tcPr>
          <w:p w:rsidR="000B6FCB" w:rsidRDefault="000B6FCB" w:rsidP="000B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получателями микрозайма</w:t>
            </w:r>
          </w:p>
        </w:tc>
        <w:tc>
          <w:tcPr>
            <w:tcW w:w="1372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B6FCB" w:rsidTr="000B6FCB">
        <w:tc>
          <w:tcPr>
            <w:tcW w:w="7098" w:type="dxa"/>
          </w:tcPr>
          <w:p w:rsidR="000B6FCB" w:rsidRDefault="000B6FCB" w:rsidP="000B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 получателей микрозаймов</w:t>
            </w:r>
          </w:p>
        </w:tc>
        <w:tc>
          <w:tcPr>
            <w:tcW w:w="1372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41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0B6FCB" w:rsidTr="000B6FCB">
        <w:tc>
          <w:tcPr>
            <w:tcW w:w="7098" w:type="dxa"/>
          </w:tcPr>
          <w:p w:rsidR="000B6FCB" w:rsidRDefault="000B6FCB" w:rsidP="000B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получателей микрозаймов</w:t>
            </w:r>
          </w:p>
        </w:tc>
        <w:tc>
          <w:tcPr>
            <w:tcW w:w="1372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1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B6FCB" w:rsidTr="000B6FCB">
        <w:tc>
          <w:tcPr>
            <w:tcW w:w="7098" w:type="dxa"/>
          </w:tcPr>
          <w:p w:rsidR="000B6FCB" w:rsidRDefault="000B6FCB" w:rsidP="000B6F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Пополнение фонда портфеля организации должен составлять </w:t>
            </w:r>
          </w:p>
        </w:tc>
        <w:tc>
          <w:tcPr>
            <w:tcW w:w="1372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20 от прибыли</w:t>
            </w:r>
          </w:p>
        </w:tc>
        <w:tc>
          <w:tcPr>
            <w:tcW w:w="1441" w:type="dxa"/>
          </w:tcPr>
          <w:p w:rsidR="000B6FCB" w:rsidRPr="00CE726E" w:rsidRDefault="000B6FCB" w:rsidP="007661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6B2A9B" w:rsidRDefault="006B2A9B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8ED" w:rsidRPr="00680C0F" w:rsidRDefault="006B2A9B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458ED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эффективности деятельности Фонда</w:t>
      </w:r>
      <w:r w:rsidR="00D458ED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8ED" w:rsidRPr="00680C0F" w:rsidRDefault="00D458ED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742" w:type="dxa"/>
        <w:tblInd w:w="-5" w:type="dxa"/>
        <w:tblLook w:val="04A0" w:firstRow="1" w:lastRow="0" w:firstColumn="1" w:lastColumn="0" w:noHBand="0" w:noVBand="1"/>
      </w:tblPr>
      <w:tblGrid>
        <w:gridCol w:w="2835"/>
        <w:gridCol w:w="954"/>
        <w:gridCol w:w="992"/>
        <w:gridCol w:w="992"/>
        <w:gridCol w:w="992"/>
        <w:gridCol w:w="993"/>
        <w:gridCol w:w="992"/>
        <w:gridCol w:w="992"/>
      </w:tblGrid>
      <w:tr w:rsidR="00344E43" w:rsidRPr="00680C0F" w:rsidTr="006B2A9B">
        <w:tc>
          <w:tcPr>
            <w:tcW w:w="2835" w:type="dxa"/>
          </w:tcPr>
          <w:p w:rsidR="00344E43" w:rsidRPr="00680C0F" w:rsidRDefault="00344E43" w:rsidP="00D458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4" w:type="dxa"/>
          </w:tcPr>
          <w:p w:rsidR="00344E43" w:rsidRPr="00680C0F" w:rsidRDefault="00344E43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</w:tcPr>
          <w:p w:rsidR="00344E43" w:rsidRPr="00680C0F" w:rsidRDefault="00344E43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344E43" w:rsidRPr="00680C0F" w:rsidRDefault="00344E43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344E43" w:rsidRPr="00680C0F" w:rsidRDefault="00344E43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3" w:type="dxa"/>
          </w:tcPr>
          <w:p w:rsidR="00344E43" w:rsidRPr="00680C0F" w:rsidRDefault="00344E43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344E43" w:rsidRPr="00680C0F" w:rsidRDefault="00344E43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92" w:type="dxa"/>
          </w:tcPr>
          <w:p w:rsidR="00344E43" w:rsidRPr="00680C0F" w:rsidRDefault="00344E43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344E43" w:rsidRPr="00680C0F" w:rsidTr="006B2A9B">
        <w:tc>
          <w:tcPr>
            <w:tcW w:w="2835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размещения средств</w:t>
            </w:r>
          </w:p>
        </w:tc>
        <w:tc>
          <w:tcPr>
            <w:tcW w:w="954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92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992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92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993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992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992" w:type="dxa"/>
          </w:tcPr>
          <w:p w:rsidR="00344E43" w:rsidRPr="00766107" w:rsidRDefault="00766107" w:rsidP="00766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44E43" w:rsidRPr="0076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4E43" w:rsidRPr="0076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44E43" w:rsidRPr="00680C0F" w:rsidTr="006B2A9B">
        <w:tc>
          <w:tcPr>
            <w:tcW w:w="2835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эффективность</w:t>
            </w:r>
          </w:p>
        </w:tc>
        <w:tc>
          <w:tcPr>
            <w:tcW w:w="954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992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992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992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993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992" w:type="dxa"/>
          </w:tcPr>
          <w:p w:rsidR="00344E43" w:rsidRPr="00680C0F" w:rsidRDefault="00344E43" w:rsidP="00344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992" w:type="dxa"/>
          </w:tcPr>
          <w:p w:rsidR="00344E43" w:rsidRPr="00A86CAF" w:rsidRDefault="00344E43" w:rsidP="0038057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C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</w:t>
            </w:r>
            <w:r w:rsidR="0038057B" w:rsidRPr="00A86C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A86C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</w:tbl>
    <w:p w:rsidR="00D458ED" w:rsidRPr="00B82A30" w:rsidRDefault="00D458ED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8ED" w:rsidRPr="00680C0F" w:rsidRDefault="00B53D2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58ED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эффективности размещения средств должен быть </w:t>
      </w:r>
      <w:r w:rsidR="00D458ED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70%</w:t>
      </w:r>
      <w:r w:rsidR="00D458ED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календарного года с момента начала реализации микрофинансовой программы;</w:t>
      </w:r>
    </w:p>
    <w:p w:rsidR="00D458ED" w:rsidRPr="00680C0F" w:rsidRDefault="00B53D2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58ED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операционной эффективности не должен превышать значение </w:t>
      </w:r>
      <w:r w:rsidR="00D458ED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</w:t>
      </w:r>
      <w:r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3D24" w:rsidRPr="00B82A30" w:rsidRDefault="00B53D2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D24" w:rsidRPr="00680C0F" w:rsidRDefault="00B53D24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80C0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тогам 201</w:t>
      </w:r>
      <w:r w:rsidR="00344E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качество портфеля микрозаймов следующий:</w:t>
      </w:r>
    </w:p>
    <w:p w:rsidR="00344E43" w:rsidRPr="00A86CAF" w:rsidRDefault="00344E43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риск портфеля составил </w:t>
      </w:r>
      <w:r w:rsidR="0038057B"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38057B"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%, что не превышает показатель 12%; </w:t>
      </w:r>
    </w:p>
    <w:p w:rsidR="00344E43" w:rsidRPr="00A86CAF" w:rsidRDefault="00344E43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коэффициент списания составило </w:t>
      </w:r>
      <w:r w:rsidR="0038057B"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38057B"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%, что не превышает 5%;</w:t>
      </w:r>
    </w:p>
    <w:p w:rsidR="00344E43" w:rsidRPr="00A86CAF" w:rsidRDefault="00344E43" w:rsidP="00721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операционная самоокупаемость составила 109,8</w:t>
      </w:r>
      <w:r w:rsidR="0038057B"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A86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 (не должно быть менее 100%).</w:t>
      </w:r>
    </w:p>
    <w:p w:rsidR="006B2A9B" w:rsidRDefault="006B2A9B" w:rsidP="00A8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9B" w:rsidRDefault="006B2A9B" w:rsidP="006B2A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D2" w:rsidRPr="003565A2" w:rsidRDefault="00E935D2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мониторинга</w:t>
      </w:r>
    </w:p>
    <w:p w:rsidR="003565A2" w:rsidRPr="003565A2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рисков по займам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</w:t>
      </w:r>
      <w:proofErr w:type="spellStart"/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Майманова</w:t>
      </w:r>
      <w:proofErr w:type="spellEnd"/>
    </w:p>
    <w:p w:rsidR="003565A2" w:rsidRPr="003565A2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1C" w:rsidRDefault="003565A2" w:rsidP="00E935D2">
      <w:pPr>
        <w:spacing w:after="0" w:line="240" w:lineRule="auto"/>
        <w:jc w:val="both"/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                                    </w:t>
      </w:r>
      <w:r w:rsidR="00373C2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3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Кострыкина</w:t>
      </w:r>
      <w:proofErr w:type="spellEnd"/>
    </w:p>
    <w:sectPr w:rsidR="002E1E1C" w:rsidSect="006364FF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1"/>
    <w:rsid w:val="0000426B"/>
    <w:rsid w:val="00004598"/>
    <w:rsid w:val="000066C3"/>
    <w:rsid w:val="00013658"/>
    <w:rsid w:val="00016C10"/>
    <w:rsid w:val="0002485C"/>
    <w:rsid w:val="00031692"/>
    <w:rsid w:val="0003381E"/>
    <w:rsid w:val="00036B45"/>
    <w:rsid w:val="00044D88"/>
    <w:rsid w:val="00052971"/>
    <w:rsid w:val="000540C5"/>
    <w:rsid w:val="0006002D"/>
    <w:rsid w:val="00061DC5"/>
    <w:rsid w:val="00071497"/>
    <w:rsid w:val="000730CE"/>
    <w:rsid w:val="00073C3E"/>
    <w:rsid w:val="00074F4D"/>
    <w:rsid w:val="00076D85"/>
    <w:rsid w:val="000844E5"/>
    <w:rsid w:val="000845A5"/>
    <w:rsid w:val="00096128"/>
    <w:rsid w:val="000A08A7"/>
    <w:rsid w:val="000B6FCB"/>
    <w:rsid w:val="000C00F7"/>
    <w:rsid w:val="000E2098"/>
    <w:rsid w:val="000E28A6"/>
    <w:rsid w:val="000F71DB"/>
    <w:rsid w:val="000F7FDA"/>
    <w:rsid w:val="001072E4"/>
    <w:rsid w:val="00107CA4"/>
    <w:rsid w:val="00110518"/>
    <w:rsid w:val="00113E4B"/>
    <w:rsid w:val="00115237"/>
    <w:rsid w:val="0012445A"/>
    <w:rsid w:val="0014767A"/>
    <w:rsid w:val="0015381B"/>
    <w:rsid w:val="00155144"/>
    <w:rsid w:val="00162E61"/>
    <w:rsid w:val="00165A15"/>
    <w:rsid w:val="00165DA8"/>
    <w:rsid w:val="001675A5"/>
    <w:rsid w:val="00177D4A"/>
    <w:rsid w:val="001824D1"/>
    <w:rsid w:val="00185035"/>
    <w:rsid w:val="001A046F"/>
    <w:rsid w:val="001A0B30"/>
    <w:rsid w:val="001A165B"/>
    <w:rsid w:val="001A7552"/>
    <w:rsid w:val="001C48A9"/>
    <w:rsid w:val="001C78DD"/>
    <w:rsid w:val="001E4B70"/>
    <w:rsid w:val="00201EB0"/>
    <w:rsid w:val="00216251"/>
    <w:rsid w:val="002213DB"/>
    <w:rsid w:val="00222B29"/>
    <w:rsid w:val="0022394B"/>
    <w:rsid w:val="002278DD"/>
    <w:rsid w:val="00230D6A"/>
    <w:rsid w:val="00235612"/>
    <w:rsid w:val="002409E1"/>
    <w:rsid w:val="002438E5"/>
    <w:rsid w:val="002452C0"/>
    <w:rsid w:val="002470F2"/>
    <w:rsid w:val="00254A16"/>
    <w:rsid w:val="0026527C"/>
    <w:rsid w:val="00275BE1"/>
    <w:rsid w:val="00280DFA"/>
    <w:rsid w:val="002A1396"/>
    <w:rsid w:val="002A77E9"/>
    <w:rsid w:val="002B1137"/>
    <w:rsid w:val="002B1840"/>
    <w:rsid w:val="002C7389"/>
    <w:rsid w:val="002D703B"/>
    <w:rsid w:val="002E0B84"/>
    <w:rsid w:val="002E1E1C"/>
    <w:rsid w:val="002E2157"/>
    <w:rsid w:val="002E57CC"/>
    <w:rsid w:val="003001B1"/>
    <w:rsid w:val="00301F00"/>
    <w:rsid w:val="00303A49"/>
    <w:rsid w:val="00310149"/>
    <w:rsid w:val="0031279F"/>
    <w:rsid w:val="0032602D"/>
    <w:rsid w:val="00327F67"/>
    <w:rsid w:val="00332507"/>
    <w:rsid w:val="0033362F"/>
    <w:rsid w:val="003370EF"/>
    <w:rsid w:val="00337BDB"/>
    <w:rsid w:val="00344E43"/>
    <w:rsid w:val="0034683E"/>
    <w:rsid w:val="0035448E"/>
    <w:rsid w:val="003565A2"/>
    <w:rsid w:val="00364518"/>
    <w:rsid w:val="00371504"/>
    <w:rsid w:val="00372B4D"/>
    <w:rsid w:val="00373C2E"/>
    <w:rsid w:val="0037696F"/>
    <w:rsid w:val="0038057B"/>
    <w:rsid w:val="0038507C"/>
    <w:rsid w:val="0038671D"/>
    <w:rsid w:val="0039199E"/>
    <w:rsid w:val="003968D0"/>
    <w:rsid w:val="003A44C6"/>
    <w:rsid w:val="003D2195"/>
    <w:rsid w:val="003D3E35"/>
    <w:rsid w:val="003F4EB4"/>
    <w:rsid w:val="003F685C"/>
    <w:rsid w:val="00410081"/>
    <w:rsid w:val="00411E6C"/>
    <w:rsid w:val="004150DD"/>
    <w:rsid w:val="0043044A"/>
    <w:rsid w:val="00430F48"/>
    <w:rsid w:val="00432E69"/>
    <w:rsid w:val="00434AB6"/>
    <w:rsid w:val="00444004"/>
    <w:rsid w:val="00463C1E"/>
    <w:rsid w:val="00471514"/>
    <w:rsid w:val="0047425A"/>
    <w:rsid w:val="0047790F"/>
    <w:rsid w:val="004950D4"/>
    <w:rsid w:val="004A13CA"/>
    <w:rsid w:val="004A2A30"/>
    <w:rsid w:val="004C459F"/>
    <w:rsid w:val="004C72F1"/>
    <w:rsid w:val="004D1C6A"/>
    <w:rsid w:val="004D5B46"/>
    <w:rsid w:val="004D61A2"/>
    <w:rsid w:val="004E6E03"/>
    <w:rsid w:val="004F2A15"/>
    <w:rsid w:val="00502756"/>
    <w:rsid w:val="00534082"/>
    <w:rsid w:val="005660D4"/>
    <w:rsid w:val="00571DDE"/>
    <w:rsid w:val="00580053"/>
    <w:rsid w:val="00582B1A"/>
    <w:rsid w:val="00582C40"/>
    <w:rsid w:val="00584CCD"/>
    <w:rsid w:val="00593C58"/>
    <w:rsid w:val="005A10AE"/>
    <w:rsid w:val="005A1647"/>
    <w:rsid w:val="005B08C1"/>
    <w:rsid w:val="005B455E"/>
    <w:rsid w:val="005B7358"/>
    <w:rsid w:val="005C1E74"/>
    <w:rsid w:val="005C236E"/>
    <w:rsid w:val="005C57C9"/>
    <w:rsid w:val="005C7EC8"/>
    <w:rsid w:val="005D102E"/>
    <w:rsid w:val="005D5314"/>
    <w:rsid w:val="005D763C"/>
    <w:rsid w:val="005F00D5"/>
    <w:rsid w:val="00607B9C"/>
    <w:rsid w:val="006130CA"/>
    <w:rsid w:val="00613BE2"/>
    <w:rsid w:val="00614141"/>
    <w:rsid w:val="006364FF"/>
    <w:rsid w:val="006504C1"/>
    <w:rsid w:val="006560EE"/>
    <w:rsid w:val="00657A79"/>
    <w:rsid w:val="00660A71"/>
    <w:rsid w:val="00662C57"/>
    <w:rsid w:val="006648CD"/>
    <w:rsid w:val="00680C0F"/>
    <w:rsid w:val="00682747"/>
    <w:rsid w:val="00682A01"/>
    <w:rsid w:val="00691724"/>
    <w:rsid w:val="0069696D"/>
    <w:rsid w:val="006A0F8D"/>
    <w:rsid w:val="006A4D71"/>
    <w:rsid w:val="006B2A9B"/>
    <w:rsid w:val="006B348A"/>
    <w:rsid w:val="006C6294"/>
    <w:rsid w:val="006D613A"/>
    <w:rsid w:val="006E1336"/>
    <w:rsid w:val="006E2CA6"/>
    <w:rsid w:val="006E35E4"/>
    <w:rsid w:val="006F12A7"/>
    <w:rsid w:val="006F6099"/>
    <w:rsid w:val="006F6642"/>
    <w:rsid w:val="006F6E3F"/>
    <w:rsid w:val="00701171"/>
    <w:rsid w:val="007136E7"/>
    <w:rsid w:val="007163C6"/>
    <w:rsid w:val="00720088"/>
    <w:rsid w:val="00721215"/>
    <w:rsid w:val="0072462C"/>
    <w:rsid w:val="00730CB3"/>
    <w:rsid w:val="00745DB9"/>
    <w:rsid w:val="00757DFB"/>
    <w:rsid w:val="0076023D"/>
    <w:rsid w:val="00761C5C"/>
    <w:rsid w:val="00765CB3"/>
    <w:rsid w:val="00766107"/>
    <w:rsid w:val="007712A4"/>
    <w:rsid w:val="00776F1A"/>
    <w:rsid w:val="00780721"/>
    <w:rsid w:val="00796A31"/>
    <w:rsid w:val="007A6AC3"/>
    <w:rsid w:val="007B22DA"/>
    <w:rsid w:val="007C43E6"/>
    <w:rsid w:val="007D7BBD"/>
    <w:rsid w:val="007E5411"/>
    <w:rsid w:val="007E7B66"/>
    <w:rsid w:val="007F10BE"/>
    <w:rsid w:val="00805888"/>
    <w:rsid w:val="0080595B"/>
    <w:rsid w:val="00820123"/>
    <w:rsid w:val="008241EA"/>
    <w:rsid w:val="0082640C"/>
    <w:rsid w:val="00834D8B"/>
    <w:rsid w:val="00840B04"/>
    <w:rsid w:val="00843552"/>
    <w:rsid w:val="008536FC"/>
    <w:rsid w:val="008661B4"/>
    <w:rsid w:val="00873DA4"/>
    <w:rsid w:val="00876263"/>
    <w:rsid w:val="00894139"/>
    <w:rsid w:val="008A1E03"/>
    <w:rsid w:val="008B0FD4"/>
    <w:rsid w:val="008B242A"/>
    <w:rsid w:val="008C5DEB"/>
    <w:rsid w:val="008C759E"/>
    <w:rsid w:val="008C7B08"/>
    <w:rsid w:val="008E3FCC"/>
    <w:rsid w:val="008E5764"/>
    <w:rsid w:val="009042C5"/>
    <w:rsid w:val="00904ED1"/>
    <w:rsid w:val="00905EE6"/>
    <w:rsid w:val="0093033F"/>
    <w:rsid w:val="00944867"/>
    <w:rsid w:val="0095792F"/>
    <w:rsid w:val="00961165"/>
    <w:rsid w:val="009646E7"/>
    <w:rsid w:val="00973432"/>
    <w:rsid w:val="009855F0"/>
    <w:rsid w:val="009879B2"/>
    <w:rsid w:val="0099228C"/>
    <w:rsid w:val="00994C09"/>
    <w:rsid w:val="00995070"/>
    <w:rsid w:val="009A4425"/>
    <w:rsid w:val="009A4DB7"/>
    <w:rsid w:val="009B0577"/>
    <w:rsid w:val="009B68E1"/>
    <w:rsid w:val="009D4ED3"/>
    <w:rsid w:val="009D64FE"/>
    <w:rsid w:val="009E1C2F"/>
    <w:rsid w:val="009F181F"/>
    <w:rsid w:val="00A056F8"/>
    <w:rsid w:val="00A23D6B"/>
    <w:rsid w:val="00A2533D"/>
    <w:rsid w:val="00A254E2"/>
    <w:rsid w:val="00A3188C"/>
    <w:rsid w:val="00A4676D"/>
    <w:rsid w:val="00A47847"/>
    <w:rsid w:val="00A57177"/>
    <w:rsid w:val="00A62B3E"/>
    <w:rsid w:val="00A6528E"/>
    <w:rsid w:val="00A81913"/>
    <w:rsid w:val="00A84C1E"/>
    <w:rsid w:val="00A855C3"/>
    <w:rsid w:val="00A86CAF"/>
    <w:rsid w:val="00A94F3E"/>
    <w:rsid w:val="00AA3614"/>
    <w:rsid w:val="00AA3896"/>
    <w:rsid w:val="00AB7055"/>
    <w:rsid w:val="00AC52E2"/>
    <w:rsid w:val="00AE037B"/>
    <w:rsid w:val="00AE4DFD"/>
    <w:rsid w:val="00AE5553"/>
    <w:rsid w:val="00AF46E1"/>
    <w:rsid w:val="00AF783F"/>
    <w:rsid w:val="00B0750A"/>
    <w:rsid w:val="00B138A0"/>
    <w:rsid w:val="00B144E9"/>
    <w:rsid w:val="00B26D59"/>
    <w:rsid w:val="00B375AA"/>
    <w:rsid w:val="00B41C54"/>
    <w:rsid w:val="00B515B9"/>
    <w:rsid w:val="00B53D24"/>
    <w:rsid w:val="00B67EDE"/>
    <w:rsid w:val="00B82A30"/>
    <w:rsid w:val="00B943B4"/>
    <w:rsid w:val="00BA682A"/>
    <w:rsid w:val="00BB4F2E"/>
    <w:rsid w:val="00BC21BD"/>
    <w:rsid w:val="00BF4F5E"/>
    <w:rsid w:val="00C12255"/>
    <w:rsid w:val="00C15484"/>
    <w:rsid w:val="00C24BDE"/>
    <w:rsid w:val="00C47982"/>
    <w:rsid w:val="00C51EB1"/>
    <w:rsid w:val="00C53793"/>
    <w:rsid w:val="00C5560F"/>
    <w:rsid w:val="00C60D96"/>
    <w:rsid w:val="00C617A0"/>
    <w:rsid w:val="00C62C7A"/>
    <w:rsid w:val="00C706A4"/>
    <w:rsid w:val="00C708AF"/>
    <w:rsid w:val="00C813B0"/>
    <w:rsid w:val="00C95B47"/>
    <w:rsid w:val="00CA3009"/>
    <w:rsid w:val="00CA5349"/>
    <w:rsid w:val="00CE2417"/>
    <w:rsid w:val="00CE4EE9"/>
    <w:rsid w:val="00CE726E"/>
    <w:rsid w:val="00CF0D4A"/>
    <w:rsid w:val="00D16A6B"/>
    <w:rsid w:val="00D2614B"/>
    <w:rsid w:val="00D27898"/>
    <w:rsid w:val="00D458ED"/>
    <w:rsid w:val="00D478A5"/>
    <w:rsid w:val="00D50AEB"/>
    <w:rsid w:val="00D5263E"/>
    <w:rsid w:val="00D55E02"/>
    <w:rsid w:val="00D56613"/>
    <w:rsid w:val="00D6053A"/>
    <w:rsid w:val="00D6251A"/>
    <w:rsid w:val="00D66535"/>
    <w:rsid w:val="00D6732B"/>
    <w:rsid w:val="00D741A7"/>
    <w:rsid w:val="00D749ED"/>
    <w:rsid w:val="00D81BA2"/>
    <w:rsid w:val="00D97FAC"/>
    <w:rsid w:val="00DB0DD6"/>
    <w:rsid w:val="00DC3F0C"/>
    <w:rsid w:val="00DC4707"/>
    <w:rsid w:val="00DE5CEC"/>
    <w:rsid w:val="00DF0A36"/>
    <w:rsid w:val="00DF1735"/>
    <w:rsid w:val="00E003D8"/>
    <w:rsid w:val="00E00FD4"/>
    <w:rsid w:val="00E06BB3"/>
    <w:rsid w:val="00E10697"/>
    <w:rsid w:val="00E15F51"/>
    <w:rsid w:val="00E3600C"/>
    <w:rsid w:val="00E520DE"/>
    <w:rsid w:val="00E579B3"/>
    <w:rsid w:val="00E63FC7"/>
    <w:rsid w:val="00E726A7"/>
    <w:rsid w:val="00E72BF3"/>
    <w:rsid w:val="00E73338"/>
    <w:rsid w:val="00E75AA4"/>
    <w:rsid w:val="00E7758F"/>
    <w:rsid w:val="00E820FF"/>
    <w:rsid w:val="00E933A1"/>
    <w:rsid w:val="00E935D2"/>
    <w:rsid w:val="00E94E75"/>
    <w:rsid w:val="00EA3B1B"/>
    <w:rsid w:val="00EB2465"/>
    <w:rsid w:val="00EB5E69"/>
    <w:rsid w:val="00EB71EB"/>
    <w:rsid w:val="00EC02C4"/>
    <w:rsid w:val="00EC0574"/>
    <w:rsid w:val="00EC0C3B"/>
    <w:rsid w:val="00EC3572"/>
    <w:rsid w:val="00EC3FC4"/>
    <w:rsid w:val="00EC49CA"/>
    <w:rsid w:val="00EC5F44"/>
    <w:rsid w:val="00ED5556"/>
    <w:rsid w:val="00EF4E34"/>
    <w:rsid w:val="00F06365"/>
    <w:rsid w:val="00F13784"/>
    <w:rsid w:val="00F220F3"/>
    <w:rsid w:val="00F429AA"/>
    <w:rsid w:val="00F50F13"/>
    <w:rsid w:val="00F524B5"/>
    <w:rsid w:val="00F52A6E"/>
    <w:rsid w:val="00F615FB"/>
    <w:rsid w:val="00F658BA"/>
    <w:rsid w:val="00F66299"/>
    <w:rsid w:val="00F67365"/>
    <w:rsid w:val="00F85BBA"/>
    <w:rsid w:val="00F92DB1"/>
    <w:rsid w:val="00FA0825"/>
    <w:rsid w:val="00FA3921"/>
    <w:rsid w:val="00FB3C12"/>
    <w:rsid w:val="00FB5357"/>
    <w:rsid w:val="00FB5855"/>
    <w:rsid w:val="00FD0590"/>
    <w:rsid w:val="00FE130E"/>
    <w:rsid w:val="00FE5584"/>
    <w:rsid w:val="00FF08AB"/>
    <w:rsid w:val="00FF3BE9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" TargetMode="External"/><Relationship Id="rId13" Type="http://schemas.openxmlformats.org/officeDocument/2006/relationships/hyperlink" Target="https://service.nalog.ru/addrfind.do" TargetMode="External"/><Relationship Id="rId1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hyperlink" Target="http://www.fms.gov.ru" TargetMode="Externa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://b24603.vr.mirapolis.ru/mira/s/P5Vk3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cbr.ru/egrul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just.ru/" TargetMode="External"/><Relationship Id="rId10" Type="http://schemas.openxmlformats.org/officeDocument/2006/relationships/hyperlink" Target="http://fedresur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rul.nalog.ru" TargetMode="External"/><Relationship Id="rId14" Type="http://schemas.openxmlformats.org/officeDocument/2006/relationships/hyperlink" Target="http://fssprus.ru/iss/ip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5. Срок предпринимательской деятельности заемщиков </a:t>
            </a:r>
          </a:p>
          <a:p>
            <a:pPr algn="l"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(на момент получения займа) за 2018 год</a:t>
            </a:r>
          </a:p>
        </c:rich>
      </c:tx>
      <c:layout>
        <c:manualLayout>
          <c:xMode val="edge"/>
          <c:yMode val="edge"/>
          <c:x val="3.5960557013706616E-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заемщиков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9754E76-19F4-4E37-9F0C-99C2B008ED6C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3F97D81-4D5A-46DA-813E-29A09B210224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9E1009F-4306-41DD-ABE1-9505F6115720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52DAF44-2BD9-4BF5-BEF2-D41EE7AB4EE6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266DA9A-A5EE-431B-8485-3B4FD904B81D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11</c:v>
                </c:pt>
                <c:pt idx="3">
                  <c:v>32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от общего количества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3E37651-6568-4098-BC38-C9C31717458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F29AF17-99EB-4C0E-A130-A680273079A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F68EA55-5813-4596-A9C7-776A2BC8AC5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837EABA-E178-4AEA-BED5-357B1161611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B0A3DCE-B90D-43BA-9692-6AA513C3CBF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16.3</c:v>
                </c:pt>
                <c:pt idx="2">
                  <c:v>11.9</c:v>
                </c:pt>
                <c:pt idx="3">
                  <c:v>34.799999999999997</c:v>
                </c:pt>
                <c:pt idx="4">
                  <c:v>27.2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80427008"/>
        <c:axId val="180427776"/>
      </c:barChart>
      <c:catAx>
        <c:axId val="180427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0427776"/>
        <c:crosses val="autoZero"/>
        <c:auto val="1"/>
        <c:lblAlgn val="ctr"/>
        <c:lblOffset val="100"/>
        <c:noMultiLvlLbl val="0"/>
      </c:catAx>
      <c:valAx>
        <c:axId val="180427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42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выезды к заемщикам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C7DDB1-B8E5-4A63-BF41-8D01B030799A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осмотр залогового имущества (39,2%)</c:v>
                </c:pt>
                <c:pt idx="1">
                  <c:v>повторный осмотр залогового имущества (22,1%)</c:v>
                </c:pt>
                <c:pt idx="2">
                  <c:v>выезды к заемщикам, имеющим просроченную задолженность (7,9%)</c:v>
                </c:pt>
                <c:pt idx="3">
                  <c:v>выезды на место ведения бизнеса (30,8%)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0.39200000000000002</c:v>
                </c:pt>
                <c:pt idx="1">
                  <c:v>0.221</c:v>
                </c:pt>
                <c:pt idx="2">
                  <c:v>7.9000000000000001E-2</c:v>
                </c:pt>
                <c:pt idx="3">
                  <c:v>0.308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6AA5-FE7F-4BD8-91BF-BA6D8E15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2019-01-11T03:11:00Z</cp:lastPrinted>
  <dcterms:created xsi:type="dcterms:W3CDTF">2020-12-17T13:14:00Z</dcterms:created>
  <dcterms:modified xsi:type="dcterms:W3CDTF">2020-12-17T13:14:00Z</dcterms:modified>
</cp:coreProperties>
</file>